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4F6E" w14:textId="2D97CE71" w:rsidR="00660984" w:rsidRDefault="00660984" w:rsidP="00660984">
      <w:pPr>
        <w:pStyle w:val="Nagwek6"/>
        <w:tabs>
          <w:tab w:val="left" w:pos="728"/>
        </w:tabs>
      </w:pPr>
      <w:bookmarkStart w:id="0" w:name="_Hlk28681658"/>
      <w:r>
        <w:t xml:space="preserve">Z a r z ą d z e n i e   Nr </w:t>
      </w:r>
      <w:r w:rsidR="000A375E">
        <w:t>7</w:t>
      </w:r>
      <w:r>
        <w:t>/201</w:t>
      </w:r>
      <w:r w:rsidR="000A375E">
        <w:t>9</w:t>
      </w:r>
    </w:p>
    <w:p w14:paraId="06B80BBA" w14:textId="77777777" w:rsidR="00660984" w:rsidRDefault="00660984" w:rsidP="00660984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5DA68D19" w14:textId="77777777" w:rsidR="00660984" w:rsidRDefault="00660984" w:rsidP="00660984">
      <w:pPr>
        <w:tabs>
          <w:tab w:val="left" w:pos="728"/>
        </w:tabs>
        <w:spacing w:line="360" w:lineRule="auto"/>
        <w:jc w:val="center"/>
        <w:rPr>
          <w:b/>
          <w:sz w:val="26"/>
          <w:szCs w:val="20"/>
        </w:rPr>
      </w:pPr>
      <w:r>
        <w:rPr>
          <w:b/>
          <w:sz w:val="26"/>
        </w:rPr>
        <w:t xml:space="preserve">Kierownika Ośrodka Pomocy Społecznej  w Myszyńcu  </w:t>
      </w:r>
    </w:p>
    <w:p w14:paraId="597FF091" w14:textId="43958619" w:rsidR="00660984" w:rsidRDefault="00660984" w:rsidP="00660984">
      <w:pPr>
        <w:tabs>
          <w:tab w:val="left" w:pos="728"/>
        </w:tabs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 xml:space="preserve">z dnia </w:t>
      </w:r>
      <w:r w:rsidR="000A375E">
        <w:rPr>
          <w:b/>
          <w:sz w:val="26"/>
        </w:rPr>
        <w:t>28</w:t>
      </w:r>
      <w:r>
        <w:rPr>
          <w:b/>
          <w:sz w:val="26"/>
        </w:rPr>
        <w:t>.</w:t>
      </w:r>
      <w:r w:rsidR="000A375E">
        <w:rPr>
          <w:b/>
          <w:sz w:val="26"/>
        </w:rPr>
        <w:t>11</w:t>
      </w:r>
      <w:r>
        <w:rPr>
          <w:b/>
          <w:sz w:val="26"/>
        </w:rPr>
        <w:t>.201</w:t>
      </w:r>
      <w:r w:rsidR="000A375E">
        <w:rPr>
          <w:b/>
          <w:sz w:val="26"/>
        </w:rPr>
        <w:t>9</w:t>
      </w:r>
      <w:r>
        <w:rPr>
          <w:b/>
          <w:sz w:val="26"/>
        </w:rPr>
        <w:t xml:space="preserve"> r.</w:t>
      </w:r>
    </w:p>
    <w:p w14:paraId="5A464A24" w14:textId="77777777" w:rsidR="000A375E" w:rsidRDefault="000A375E" w:rsidP="00660984">
      <w:pPr>
        <w:tabs>
          <w:tab w:val="left" w:pos="728"/>
        </w:tabs>
        <w:spacing w:line="360" w:lineRule="auto"/>
        <w:jc w:val="center"/>
        <w:rPr>
          <w:b/>
          <w:sz w:val="26"/>
        </w:rPr>
      </w:pPr>
    </w:p>
    <w:p w14:paraId="1C3CC784" w14:textId="77777777" w:rsidR="00660984" w:rsidRDefault="00660984" w:rsidP="00660984">
      <w:pPr>
        <w:tabs>
          <w:tab w:val="left" w:pos="728"/>
        </w:tabs>
        <w:jc w:val="center"/>
        <w:rPr>
          <w:bCs/>
          <w:sz w:val="26"/>
        </w:rPr>
      </w:pPr>
      <w:r>
        <w:rPr>
          <w:bCs/>
          <w:sz w:val="26"/>
        </w:rPr>
        <w:t>w sprawie wprowadzenia Regulaminu Organizacyjnego Ośrodka Pomocy Społecznej w Myszyńcu</w:t>
      </w:r>
    </w:p>
    <w:p w14:paraId="62BEC873" w14:textId="77777777" w:rsidR="00660984" w:rsidRDefault="00660984" w:rsidP="00660984">
      <w:pPr>
        <w:tabs>
          <w:tab w:val="left" w:pos="728"/>
        </w:tabs>
        <w:jc w:val="center"/>
        <w:rPr>
          <w:bCs/>
          <w:sz w:val="26"/>
        </w:rPr>
      </w:pPr>
    </w:p>
    <w:p w14:paraId="4C1CD824" w14:textId="14C76F48" w:rsidR="00660984" w:rsidRPr="002D1DAE" w:rsidRDefault="00660984" w:rsidP="00660984">
      <w:pPr>
        <w:tabs>
          <w:tab w:val="left" w:pos="728"/>
        </w:tabs>
        <w:jc w:val="both"/>
        <w:rPr>
          <w:sz w:val="26"/>
          <w:szCs w:val="20"/>
        </w:rPr>
      </w:pPr>
      <w:r>
        <w:rPr>
          <w:sz w:val="26"/>
          <w:szCs w:val="20"/>
        </w:rPr>
        <w:t xml:space="preserve">Na podstawie </w:t>
      </w:r>
      <w:r w:rsidRPr="002D1DAE">
        <w:t xml:space="preserve">§ </w:t>
      </w:r>
      <w:r w:rsidR="008918AF">
        <w:t>11</w:t>
      </w:r>
      <w:r w:rsidRPr="002D1DAE">
        <w:t xml:space="preserve"> </w:t>
      </w:r>
      <w:r w:rsidR="008918AF">
        <w:t>pkt 1</w:t>
      </w:r>
      <w:r w:rsidRPr="00321054">
        <w:rPr>
          <w:i/>
          <w:iCs/>
        </w:rPr>
        <w:t xml:space="preserve"> </w:t>
      </w:r>
      <w:r w:rsidRPr="002D1DAE">
        <w:t>Statutu Ośrodka Pomocy Społecznej</w:t>
      </w:r>
      <w:r>
        <w:t xml:space="preserve"> w Myszyńcu stanowiącego załącznik do Uchwały Nr X</w:t>
      </w:r>
      <w:r w:rsidR="002D1DAE">
        <w:t>VIII/179</w:t>
      </w:r>
      <w:r>
        <w:t>/</w:t>
      </w:r>
      <w:r w:rsidR="002D1DAE">
        <w:t>20</w:t>
      </w:r>
      <w:r>
        <w:t>1</w:t>
      </w:r>
      <w:r w:rsidR="002D1DAE">
        <w:t>7</w:t>
      </w:r>
      <w:r>
        <w:t xml:space="preserve"> Rady Miejskiej w Myszyńcu z dnia </w:t>
      </w:r>
      <w:r w:rsidRPr="002D1DAE">
        <w:t>2</w:t>
      </w:r>
      <w:r w:rsidR="002D1DAE">
        <w:t>8 marca</w:t>
      </w:r>
      <w:r w:rsidRPr="002D1DAE">
        <w:t xml:space="preserve"> 201</w:t>
      </w:r>
      <w:r w:rsidR="002D1DAE">
        <w:t>7</w:t>
      </w:r>
      <w:r w:rsidRPr="002D1DAE">
        <w:t xml:space="preserve"> r. w sprawie uchwalenia statutu Ośrodka Pomocy Społecznej w Myszyńcu zarządzam, co następuje:</w:t>
      </w:r>
    </w:p>
    <w:p w14:paraId="099CBA4B" w14:textId="77777777" w:rsidR="00660984" w:rsidRDefault="00660984" w:rsidP="00660984">
      <w:pPr>
        <w:tabs>
          <w:tab w:val="left" w:pos="728"/>
        </w:tabs>
        <w:jc w:val="both"/>
        <w:rPr>
          <w:b/>
          <w:sz w:val="26"/>
          <w:szCs w:val="20"/>
        </w:rPr>
      </w:pPr>
    </w:p>
    <w:p w14:paraId="5CA38139" w14:textId="77777777" w:rsidR="00660984" w:rsidRDefault="00660984" w:rsidP="00660984">
      <w:pPr>
        <w:tabs>
          <w:tab w:val="left" w:pos="728"/>
        </w:tabs>
        <w:jc w:val="center"/>
        <w:rPr>
          <w:b/>
          <w:sz w:val="26"/>
        </w:rPr>
      </w:pPr>
      <w:r>
        <w:rPr>
          <w:b/>
          <w:sz w:val="26"/>
        </w:rPr>
        <w:t>§ 1.</w:t>
      </w:r>
    </w:p>
    <w:p w14:paraId="07A14778" w14:textId="77777777" w:rsidR="00660984" w:rsidRDefault="00660984" w:rsidP="00660984">
      <w:pPr>
        <w:tabs>
          <w:tab w:val="left" w:pos="728"/>
        </w:tabs>
        <w:jc w:val="center"/>
        <w:rPr>
          <w:b/>
        </w:rPr>
      </w:pPr>
    </w:p>
    <w:p w14:paraId="513F7F50" w14:textId="77777777" w:rsidR="00660984" w:rsidRDefault="00660984" w:rsidP="00660984">
      <w:pPr>
        <w:tabs>
          <w:tab w:val="left" w:pos="728"/>
        </w:tabs>
        <w:jc w:val="both"/>
      </w:pPr>
      <w:r>
        <w:t>Ustalam Regulamin Organizacyjny Ośrodka Pomocy Społecznej w Myszyńcu, stanowiący załącznik do zarządzenia</w:t>
      </w:r>
    </w:p>
    <w:p w14:paraId="0C040D29" w14:textId="77777777" w:rsidR="00660984" w:rsidRDefault="00660984" w:rsidP="00660984">
      <w:pPr>
        <w:tabs>
          <w:tab w:val="left" w:pos="728"/>
        </w:tabs>
        <w:jc w:val="center"/>
        <w:rPr>
          <w:b/>
          <w:bCs/>
          <w:sz w:val="26"/>
        </w:rPr>
      </w:pPr>
    </w:p>
    <w:p w14:paraId="1279A35B" w14:textId="77777777" w:rsidR="00660984" w:rsidRDefault="00660984" w:rsidP="00660984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§ 2.</w:t>
      </w:r>
    </w:p>
    <w:p w14:paraId="5F7C9C25" w14:textId="77777777" w:rsidR="00660984" w:rsidRDefault="00660984" w:rsidP="00660984">
      <w:pPr>
        <w:tabs>
          <w:tab w:val="left" w:pos="728"/>
        </w:tabs>
        <w:rPr>
          <w:sz w:val="20"/>
          <w:szCs w:val="20"/>
        </w:rPr>
      </w:pPr>
    </w:p>
    <w:p w14:paraId="4A7F1939" w14:textId="77777777" w:rsidR="00660984" w:rsidRDefault="00660984" w:rsidP="00660984">
      <w:pPr>
        <w:tabs>
          <w:tab w:val="left" w:pos="728"/>
        </w:tabs>
        <w:rPr>
          <w:sz w:val="20"/>
          <w:szCs w:val="20"/>
        </w:rPr>
      </w:pPr>
    </w:p>
    <w:p w14:paraId="08F77B20" w14:textId="3B84FED1" w:rsidR="00660984" w:rsidRDefault="00660984" w:rsidP="00660984">
      <w:pPr>
        <w:tabs>
          <w:tab w:val="left" w:pos="728"/>
        </w:tabs>
        <w:jc w:val="both"/>
      </w:pPr>
      <w:r>
        <w:t xml:space="preserve">Traci moc zarządzenie Nr </w:t>
      </w:r>
      <w:r w:rsidR="00321054">
        <w:t>2</w:t>
      </w:r>
      <w:r>
        <w:t xml:space="preserve"> Kierownika Ośrodka Pomocy Społecznej w Myszyńcu z dnia</w:t>
      </w:r>
      <w:r w:rsidR="00321054">
        <w:t xml:space="preserve"> 02</w:t>
      </w:r>
      <w:r>
        <w:t xml:space="preserve"> </w:t>
      </w:r>
      <w:r w:rsidR="00321054">
        <w:t xml:space="preserve">maja </w:t>
      </w:r>
      <w:r>
        <w:t xml:space="preserve"> 20</w:t>
      </w:r>
      <w:r w:rsidR="00321054">
        <w:t>16</w:t>
      </w:r>
      <w:r>
        <w:t>r. w sprawie</w:t>
      </w:r>
      <w:r w:rsidR="00321054">
        <w:t xml:space="preserve"> wprowadzenia </w:t>
      </w:r>
      <w:r>
        <w:t xml:space="preserve"> Regulaminu Organizacyjnego Ośrodka Pomocy Społecznej w Myszyńcu, zmieniane zarządzeniami: Nr </w:t>
      </w:r>
      <w:r w:rsidR="00321054">
        <w:t>3</w:t>
      </w:r>
      <w:r>
        <w:t>/201</w:t>
      </w:r>
      <w:r w:rsidR="00321054">
        <w:t>8</w:t>
      </w:r>
      <w:r>
        <w:t xml:space="preserve"> z dnia 2</w:t>
      </w:r>
      <w:r w:rsidR="00321054">
        <w:t>5 maja</w:t>
      </w:r>
      <w:r>
        <w:t xml:space="preserve"> 201</w:t>
      </w:r>
      <w:r w:rsidR="00321054">
        <w:t>8</w:t>
      </w:r>
      <w:r>
        <w:t xml:space="preserve"> r., Nr 1/201</w:t>
      </w:r>
      <w:r w:rsidR="00321054">
        <w:t>7</w:t>
      </w:r>
      <w:r>
        <w:t xml:space="preserve"> z dnia 2 stycznia 201</w:t>
      </w:r>
      <w:r w:rsidR="00321054">
        <w:t>7</w:t>
      </w:r>
      <w:r>
        <w:t xml:space="preserve"> r.,  </w:t>
      </w:r>
    </w:p>
    <w:p w14:paraId="193B1ED1" w14:textId="77777777" w:rsidR="00660984" w:rsidRDefault="00660984" w:rsidP="00660984">
      <w:pPr>
        <w:tabs>
          <w:tab w:val="left" w:pos="728"/>
        </w:tabs>
        <w:jc w:val="center"/>
        <w:rPr>
          <w:b/>
          <w:bCs/>
          <w:sz w:val="26"/>
        </w:rPr>
      </w:pPr>
    </w:p>
    <w:p w14:paraId="0C1A0781" w14:textId="77777777" w:rsidR="00660984" w:rsidRDefault="00660984" w:rsidP="00660984">
      <w:pPr>
        <w:tabs>
          <w:tab w:val="left" w:pos="728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§3.</w:t>
      </w:r>
    </w:p>
    <w:p w14:paraId="5D9E8F97" w14:textId="77777777" w:rsidR="00660984" w:rsidRDefault="00660984" w:rsidP="00660984">
      <w:pPr>
        <w:tabs>
          <w:tab w:val="left" w:pos="728"/>
        </w:tabs>
        <w:rPr>
          <w:sz w:val="20"/>
          <w:szCs w:val="20"/>
        </w:rPr>
      </w:pPr>
    </w:p>
    <w:p w14:paraId="26F788BF" w14:textId="02CAC0CC" w:rsidR="00660984" w:rsidRDefault="00660984" w:rsidP="00660984">
      <w:pPr>
        <w:tabs>
          <w:tab w:val="left" w:pos="728"/>
        </w:tabs>
        <w:jc w:val="both"/>
      </w:pPr>
      <w:r>
        <w:t>Zarządzenie wchodzi w życie z dniem podpisania</w:t>
      </w:r>
      <w:r w:rsidR="00C54943">
        <w:t xml:space="preserve"> tj. od 2</w:t>
      </w:r>
      <w:r w:rsidR="000A375E">
        <w:t xml:space="preserve">8 listopada </w:t>
      </w:r>
      <w:r>
        <w:t xml:space="preserve"> 201</w:t>
      </w:r>
      <w:r w:rsidR="000A375E">
        <w:t>9</w:t>
      </w:r>
      <w:r>
        <w:t xml:space="preserve"> r. </w:t>
      </w:r>
    </w:p>
    <w:p w14:paraId="0145C8A7" w14:textId="77777777" w:rsidR="00660984" w:rsidRDefault="00660984" w:rsidP="00660984">
      <w:pPr>
        <w:tabs>
          <w:tab w:val="left" w:pos="728"/>
        </w:tabs>
        <w:rPr>
          <w:sz w:val="20"/>
          <w:szCs w:val="20"/>
        </w:rPr>
      </w:pPr>
    </w:p>
    <w:p w14:paraId="6D2F6A29" w14:textId="77777777" w:rsidR="00660984" w:rsidRDefault="00660984" w:rsidP="00660984">
      <w:pPr>
        <w:tabs>
          <w:tab w:val="left" w:pos="728"/>
        </w:tabs>
        <w:rPr>
          <w:sz w:val="20"/>
          <w:szCs w:val="20"/>
        </w:rPr>
      </w:pPr>
    </w:p>
    <w:p w14:paraId="4F088947" w14:textId="77777777" w:rsidR="00660984" w:rsidRDefault="00660984" w:rsidP="00660984"/>
    <w:p w14:paraId="15873AD8" w14:textId="77777777" w:rsidR="00660984" w:rsidRDefault="00660984" w:rsidP="00660984">
      <w:pPr>
        <w:pStyle w:val="Nagwek6"/>
        <w:tabs>
          <w:tab w:val="left" w:pos="728"/>
        </w:tabs>
      </w:pPr>
    </w:p>
    <w:p w14:paraId="7FE91FF8" w14:textId="77777777" w:rsidR="00660984" w:rsidRDefault="00660984" w:rsidP="00660984">
      <w:pPr>
        <w:pStyle w:val="Nagwek6"/>
        <w:tabs>
          <w:tab w:val="left" w:pos="728"/>
        </w:tabs>
      </w:pPr>
    </w:p>
    <w:p w14:paraId="2D7C7371" w14:textId="77777777" w:rsidR="00660984" w:rsidRDefault="00660984" w:rsidP="00660984">
      <w:pPr>
        <w:pStyle w:val="Nagwek6"/>
        <w:tabs>
          <w:tab w:val="left" w:pos="728"/>
        </w:tabs>
      </w:pPr>
    </w:p>
    <w:p w14:paraId="1A6583C1" w14:textId="77777777" w:rsidR="00660984" w:rsidRDefault="00660984" w:rsidP="00660984">
      <w:pPr>
        <w:pStyle w:val="Nagwek6"/>
        <w:tabs>
          <w:tab w:val="left" w:pos="728"/>
        </w:tabs>
      </w:pPr>
    </w:p>
    <w:p w14:paraId="437C4473" w14:textId="77777777" w:rsidR="00660984" w:rsidRDefault="00660984" w:rsidP="00660984">
      <w:pPr>
        <w:pStyle w:val="Nagwek6"/>
        <w:tabs>
          <w:tab w:val="left" w:pos="728"/>
        </w:tabs>
      </w:pPr>
    </w:p>
    <w:p w14:paraId="115AD89B" w14:textId="77777777" w:rsidR="00660984" w:rsidRDefault="00660984" w:rsidP="00660984">
      <w:pPr>
        <w:pStyle w:val="Nagwek6"/>
        <w:tabs>
          <w:tab w:val="left" w:pos="728"/>
        </w:tabs>
      </w:pPr>
    </w:p>
    <w:p w14:paraId="65346A34" w14:textId="77777777" w:rsidR="00660984" w:rsidRDefault="00660984" w:rsidP="00660984"/>
    <w:p w14:paraId="26DB3A10" w14:textId="77777777" w:rsidR="00660984" w:rsidRDefault="00660984" w:rsidP="00660984"/>
    <w:p w14:paraId="434F443D" w14:textId="77777777" w:rsidR="00660984" w:rsidRDefault="00660984" w:rsidP="00660984"/>
    <w:p w14:paraId="52F9BC7D" w14:textId="77777777" w:rsidR="00660984" w:rsidRDefault="00660984" w:rsidP="00660984"/>
    <w:p w14:paraId="51C0E991" w14:textId="77777777" w:rsidR="00660984" w:rsidRDefault="00660984" w:rsidP="00660984"/>
    <w:p w14:paraId="70CD3790" w14:textId="77777777" w:rsidR="00660984" w:rsidRDefault="00660984" w:rsidP="00660984"/>
    <w:p w14:paraId="0BD991FE" w14:textId="77777777" w:rsidR="00660984" w:rsidRDefault="00660984" w:rsidP="00660984"/>
    <w:bookmarkEnd w:id="0"/>
    <w:p w14:paraId="34C2685C" w14:textId="77777777" w:rsidR="00660984" w:rsidRDefault="00660984" w:rsidP="00660984"/>
    <w:p w14:paraId="212A55E9" w14:textId="77777777" w:rsidR="00660984" w:rsidRDefault="00660984" w:rsidP="00660984"/>
    <w:p w14:paraId="702E7FDE" w14:textId="77777777" w:rsidR="00660984" w:rsidRDefault="00660984" w:rsidP="00660984"/>
    <w:p w14:paraId="00116220" w14:textId="10E56964" w:rsidR="00660984" w:rsidRDefault="00660984" w:rsidP="00660984">
      <w:pPr>
        <w:pStyle w:val="Tytu"/>
        <w:jc w:val="left"/>
        <w:rPr>
          <w:b w:val="0"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>
        <w:rPr>
          <w:b w:val="0"/>
          <w:sz w:val="20"/>
          <w:szCs w:val="20"/>
        </w:rPr>
        <w:t xml:space="preserve">Załącznik do Zarządzenia Nr </w:t>
      </w:r>
      <w:r w:rsidR="000A375E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>/201</w:t>
      </w:r>
      <w:r w:rsidR="000A375E">
        <w:rPr>
          <w:b w:val="0"/>
          <w:sz w:val="20"/>
          <w:szCs w:val="20"/>
        </w:rPr>
        <w:t>9</w:t>
      </w:r>
    </w:p>
    <w:p w14:paraId="35EE113C" w14:textId="03360575" w:rsidR="00660984" w:rsidRDefault="00660984" w:rsidP="00660984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</w:t>
      </w:r>
      <w:r w:rsidR="00C46B45">
        <w:rPr>
          <w:b w:val="0"/>
          <w:sz w:val="20"/>
          <w:szCs w:val="20"/>
        </w:rPr>
        <w:t xml:space="preserve">   </w:t>
      </w:r>
      <w:r>
        <w:rPr>
          <w:b w:val="0"/>
          <w:sz w:val="20"/>
          <w:szCs w:val="20"/>
        </w:rPr>
        <w:t xml:space="preserve"> Kierownika Ośrodka Pomocy w Myszyńcu </w:t>
      </w:r>
    </w:p>
    <w:p w14:paraId="0917F9B4" w14:textId="4986AC13" w:rsidR="00660984" w:rsidRDefault="00660984" w:rsidP="00660984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z dnia 2</w:t>
      </w:r>
      <w:r w:rsidR="000A375E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>.</w:t>
      </w:r>
      <w:r w:rsidR="000A375E">
        <w:rPr>
          <w:b w:val="0"/>
          <w:sz w:val="20"/>
          <w:szCs w:val="20"/>
        </w:rPr>
        <w:t>11</w:t>
      </w:r>
      <w:r>
        <w:rPr>
          <w:b w:val="0"/>
          <w:sz w:val="20"/>
          <w:szCs w:val="20"/>
        </w:rPr>
        <w:t>.201</w:t>
      </w:r>
      <w:r w:rsidR="000A375E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r.</w:t>
      </w:r>
    </w:p>
    <w:p w14:paraId="77D31367" w14:textId="77777777" w:rsidR="00660984" w:rsidRDefault="00660984" w:rsidP="00660984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9C4C47" w14:textId="77777777" w:rsidR="00660984" w:rsidRDefault="00660984" w:rsidP="00660984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4227355B" w14:textId="77777777" w:rsidR="00660984" w:rsidRDefault="00660984" w:rsidP="00660984">
      <w:pPr>
        <w:pStyle w:val="Tytu"/>
      </w:pPr>
    </w:p>
    <w:p w14:paraId="7536BDBF" w14:textId="77777777" w:rsidR="00660984" w:rsidRDefault="00660984" w:rsidP="00660984">
      <w:pPr>
        <w:pStyle w:val="Tytu"/>
      </w:pPr>
      <w:r>
        <w:t>R E G U L A M I N     O R G A N I Z A C Y J N Y</w:t>
      </w:r>
    </w:p>
    <w:p w14:paraId="501A327C" w14:textId="77777777" w:rsidR="00660984" w:rsidRDefault="00660984" w:rsidP="00660984">
      <w:pPr>
        <w:pStyle w:val="Tytu"/>
      </w:pPr>
    </w:p>
    <w:p w14:paraId="180FA0AE" w14:textId="77777777" w:rsidR="00660984" w:rsidRDefault="00660984" w:rsidP="0066098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OŚRODKA  POMOCY  SPOŁECZNEJ  W  MYSZYŃCU</w:t>
      </w:r>
    </w:p>
    <w:p w14:paraId="2A9400B0" w14:textId="77777777" w:rsidR="00660984" w:rsidRDefault="00660984" w:rsidP="00660984">
      <w:pPr>
        <w:jc w:val="center"/>
        <w:rPr>
          <w:b/>
          <w:bCs/>
          <w:sz w:val="26"/>
        </w:rPr>
      </w:pPr>
    </w:p>
    <w:p w14:paraId="0AEB32BD" w14:textId="77777777" w:rsidR="00660984" w:rsidRDefault="00660984" w:rsidP="00660984">
      <w:pPr>
        <w:jc w:val="center"/>
      </w:pPr>
    </w:p>
    <w:p w14:paraId="7C06251E" w14:textId="77777777" w:rsidR="00660984" w:rsidRPr="00C54943" w:rsidRDefault="00660984" w:rsidP="00660984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4943">
        <w:rPr>
          <w:rFonts w:ascii="Times New Roman" w:hAnsi="Times New Roman" w:cs="Times New Roman"/>
          <w:color w:val="auto"/>
          <w:sz w:val="24"/>
          <w:szCs w:val="24"/>
        </w:rPr>
        <w:t>Postanowienia  ogólne</w:t>
      </w:r>
    </w:p>
    <w:p w14:paraId="12CAF367" w14:textId="77777777" w:rsidR="00660984" w:rsidRPr="00C54943" w:rsidRDefault="00660984" w:rsidP="00660984">
      <w:pPr>
        <w:jc w:val="center"/>
        <w:rPr>
          <w:b/>
          <w:bCs/>
          <w:u w:val="single"/>
        </w:rPr>
      </w:pPr>
    </w:p>
    <w:p w14:paraId="0EE86181" w14:textId="77777777" w:rsidR="00660984" w:rsidRDefault="00660984" w:rsidP="00660984">
      <w:pPr>
        <w:rPr>
          <w:b/>
          <w:bCs/>
          <w:u w:val="single"/>
        </w:rPr>
      </w:pPr>
    </w:p>
    <w:p w14:paraId="03F1565A" w14:textId="77777777" w:rsidR="00660984" w:rsidRDefault="00660984" w:rsidP="00660984">
      <w:pPr>
        <w:ind w:left="340"/>
        <w:jc w:val="both"/>
      </w:pPr>
      <w:r>
        <w:t xml:space="preserve">                                                                 § 1. </w:t>
      </w:r>
    </w:p>
    <w:p w14:paraId="5C8A6EEB" w14:textId="77777777" w:rsidR="00660984" w:rsidRDefault="00660984" w:rsidP="00660984">
      <w:pPr>
        <w:ind w:left="340"/>
        <w:jc w:val="both"/>
      </w:pPr>
    </w:p>
    <w:p w14:paraId="45CE1E5D" w14:textId="4E8438A2" w:rsidR="00660984" w:rsidRDefault="00660984" w:rsidP="00660984">
      <w:pPr>
        <w:pStyle w:val="Akapitzlist"/>
        <w:numPr>
          <w:ilvl w:val="0"/>
          <w:numId w:val="1"/>
        </w:numPr>
        <w:contextualSpacing/>
        <w:jc w:val="both"/>
      </w:pPr>
      <w:r>
        <w:t xml:space="preserve">Regulamin Organizacyjny jest dokumentem określającym  zakres działania Ośrodka, strukturę organizacyjną Ośrodka oraz ogólne zasady </w:t>
      </w:r>
      <w:r w:rsidR="00CE7BC3">
        <w:t>funkcjonowania</w:t>
      </w:r>
      <w:r>
        <w:t xml:space="preserve">. </w:t>
      </w:r>
    </w:p>
    <w:p w14:paraId="0F6FAC55" w14:textId="77777777" w:rsidR="00660984" w:rsidRDefault="00660984" w:rsidP="00660984">
      <w:pPr>
        <w:pStyle w:val="Akapitzlist"/>
        <w:numPr>
          <w:ilvl w:val="0"/>
          <w:numId w:val="1"/>
        </w:numPr>
        <w:contextualSpacing/>
        <w:jc w:val="both"/>
      </w:pPr>
      <w:r>
        <w:t xml:space="preserve">Ośrodek Pomocy Społecznej jest samodzielną jednostką organizacyjną i budżetową.  </w:t>
      </w:r>
    </w:p>
    <w:p w14:paraId="47C0A4F5" w14:textId="77777777" w:rsidR="00CE7BC3" w:rsidRDefault="00660984" w:rsidP="00660984">
      <w:pPr>
        <w:pStyle w:val="Akapitzlist"/>
        <w:numPr>
          <w:ilvl w:val="0"/>
          <w:numId w:val="1"/>
        </w:numPr>
        <w:contextualSpacing/>
        <w:jc w:val="both"/>
      </w:pPr>
      <w:r>
        <w:t>Ilekroć w regulaminie jest mowa o</w:t>
      </w:r>
      <w:r w:rsidR="00CE7BC3">
        <w:t>:</w:t>
      </w:r>
    </w:p>
    <w:p w14:paraId="4A32E47D" w14:textId="0A84D105" w:rsidR="00660984" w:rsidRDefault="00CE7BC3" w:rsidP="00CE7BC3">
      <w:pPr>
        <w:pStyle w:val="Akapitzlist"/>
        <w:ind w:left="720"/>
        <w:contextualSpacing/>
        <w:jc w:val="both"/>
      </w:pPr>
      <w:r>
        <w:t>-</w:t>
      </w:r>
      <w:r w:rsidR="00660984">
        <w:t xml:space="preserve"> Ośrodku, należy przez to rozumieć Ośrodek Pomocy   Społecznej</w:t>
      </w:r>
      <w:r>
        <w:t xml:space="preserve"> w Myszyńcu,</w:t>
      </w:r>
    </w:p>
    <w:p w14:paraId="5E5127A7" w14:textId="2E94595E" w:rsidR="00CE7BC3" w:rsidRDefault="00CE7BC3" w:rsidP="00CE7BC3">
      <w:pPr>
        <w:pStyle w:val="Akapitzlist"/>
        <w:ind w:left="720"/>
        <w:contextualSpacing/>
        <w:jc w:val="both"/>
      </w:pPr>
      <w:r>
        <w:t>-</w:t>
      </w:r>
      <w:r w:rsidR="000A375E">
        <w:t xml:space="preserve"> Klubie, należy przez to rozumieć Klub Senior +</w:t>
      </w:r>
      <w:r>
        <w:t xml:space="preserve"> w Myszyńcu Starym,</w:t>
      </w:r>
    </w:p>
    <w:p w14:paraId="1D745E50" w14:textId="7FAAC7FF" w:rsidR="00660984" w:rsidRPr="00E453D8" w:rsidRDefault="00CE7BC3" w:rsidP="00E453D8">
      <w:pPr>
        <w:pStyle w:val="Akapitzlist"/>
        <w:ind w:left="720"/>
        <w:contextualSpacing/>
        <w:jc w:val="both"/>
      </w:pPr>
      <w:r>
        <w:t>-</w:t>
      </w:r>
      <w:r w:rsidR="00FD3AFE">
        <w:t xml:space="preserve"> </w:t>
      </w:r>
      <w:r>
        <w:t>Pracownikach</w:t>
      </w:r>
      <w:r w:rsidR="00FD3AFE">
        <w:t xml:space="preserve"> –</w:t>
      </w:r>
      <w:r>
        <w:t xml:space="preserve"> </w:t>
      </w:r>
      <w:r w:rsidR="00FD3AFE">
        <w:t>należy przez to rozumieć pracowników zatrudnionych w Ośrodku</w:t>
      </w:r>
    </w:p>
    <w:p w14:paraId="1452E0CE" w14:textId="77777777" w:rsidR="00660984" w:rsidRDefault="00660984" w:rsidP="00660984">
      <w:pPr>
        <w:jc w:val="both"/>
      </w:pPr>
    </w:p>
    <w:p w14:paraId="4A870C16" w14:textId="77777777" w:rsidR="00660984" w:rsidRDefault="00660984" w:rsidP="00660984">
      <w:pPr>
        <w:jc w:val="both"/>
      </w:pPr>
    </w:p>
    <w:p w14:paraId="39E78C3F" w14:textId="77777777" w:rsidR="00660984" w:rsidRDefault="00660984" w:rsidP="00660984">
      <w:pPr>
        <w:jc w:val="center"/>
      </w:pPr>
      <w:r>
        <w:t>§ 2.</w:t>
      </w:r>
    </w:p>
    <w:p w14:paraId="02FC2814" w14:textId="77777777" w:rsidR="00660984" w:rsidRDefault="00660984" w:rsidP="00660984">
      <w:pPr>
        <w:jc w:val="center"/>
      </w:pPr>
    </w:p>
    <w:p w14:paraId="1E9A3CEB" w14:textId="523A16B6" w:rsidR="00660984" w:rsidRDefault="00FD3AFE" w:rsidP="00FD3AFE">
      <w:pPr>
        <w:ind w:left="360"/>
        <w:contextualSpacing/>
        <w:jc w:val="both"/>
      </w:pPr>
      <w:r>
        <w:t>O</w:t>
      </w:r>
      <w:r w:rsidR="00660984">
        <w:t>środek działa na podstawie:</w:t>
      </w:r>
    </w:p>
    <w:p w14:paraId="1E1FB8F3" w14:textId="77777777" w:rsidR="00660984" w:rsidRDefault="00660984" w:rsidP="00660984">
      <w:pPr>
        <w:numPr>
          <w:ilvl w:val="0"/>
          <w:numId w:val="2"/>
        </w:numPr>
        <w:jc w:val="both"/>
      </w:pPr>
      <w:r>
        <w:t>Uchwały Nr IX/35/90 Gminnej Rady Narodowej w Myszyńcu z dnia 28 lutego 1990 r. w sprawie utworzenia Ośrodka Pomocy Społecznej w Myszyńcu.</w:t>
      </w:r>
    </w:p>
    <w:p w14:paraId="420707E3" w14:textId="77777777" w:rsidR="00660984" w:rsidRDefault="00660984" w:rsidP="00660984">
      <w:pPr>
        <w:numPr>
          <w:ilvl w:val="0"/>
          <w:numId w:val="2"/>
        </w:numPr>
        <w:jc w:val="both"/>
      </w:pPr>
      <w:r>
        <w:t>Statutu Ośrodka Pomocy Społecznej w Myszyńcu.</w:t>
      </w:r>
    </w:p>
    <w:p w14:paraId="22C65F7E" w14:textId="1986327D" w:rsidR="00660984" w:rsidRDefault="00660984" w:rsidP="00660984">
      <w:pPr>
        <w:numPr>
          <w:ilvl w:val="0"/>
          <w:numId w:val="2"/>
        </w:numPr>
        <w:jc w:val="both"/>
      </w:pPr>
      <w:r>
        <w:t>Niniejszego regulaminu.</w:t>
      </w:r>
    </w:p>
    <w:p w14:paraId="4C4BAE3D" w14:textId="37469BE9" w:rsidR="00FD3AFE" w:rsidRDefault="00FD3AFE" w:rsidP="00660984">
      <w:pPr>
        <w:numPr>
          <w:ilvl w:val="0"/>
          <w:numId w:val="2"/>
        </w:numPr>
        <w:jc w:val="both"/>
      </w:pPr>
      <w:r>
        <w:t>Właściwych ustaw i przepisów wykonawczych.</w:t>
      </w:r>
    </w:p>
    <w:p w14:paraId="2F4A17F3" w14:textId="77777777" w:rsidR="00660984" w:rsidRDefault="00660984" w:rsidP="00660984">
      <w:pPr>
        <w:ind w:left="60"/>
        <w:jc w:val="both"/>
      </w:pPr>
    </w:p>
    <w:p w14:paraId="4885A170" w14:textId="77777777" w:rsidR="00660984" w:rsidRDefault="00660984" w:rsidP="00660984">
      <w:pPr>
        <w:ind w:left="60"/>
        <w:jc w:val="both"/>
      </w:pPr>
    </w:p>
    <w:p w14:paraId="498F2F90" w14:textId="77777777" w:rsidR="00660984" w:rsidRDefault="00660984" w:rsidP="00660984">
      <w:pPr>
        <w:ind w:left="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działania Ośrodka</w:t>
      </w:r>
    </w:p>
    <w:p w14:paraId="1520740B" w14:textId="77777777" w:rsidR="00660984" w:rsidRDefault="00660984" w:rsidP="00660984">
      <w:pPr>
        <w:ind w:left="60"/>
        <w:jc w:val="center"/>
        <w:rPr>
          <w:b/>
          <w:sz w:val="28"/>
          <w:szCs w:val="28"/>
          <w:u w:val="single"/>
        </w:rPr>
      </w:pPr>
    </w:p>
    <w:p w14:paraId="19107D79" w14:textId="77777777" w:rsidR="00660984" w:rsidRDefault="00660984" w:rsidP="00660984">
      <w:pPr>
        <w:ind w:left="60"/>
        <w:jc w:val="center"/>
      </w:pPr>
      <w:r>
        <w:t>§ 3.</w:t>
      </w:r>
    </w:p>
    <w:p w14:paraId="28AA5CA1" w14:textId="77777777" w:rsidR="00660984" w:rsidRDefault="00660984" w:rsidP="00660984">
      <w:pPr>
        <w:ind w:left="60"/>
        <w:jc w:val="center"/>
      </w:pPr>
    </w:p>
    <w:p w14:paraId="2AB065E1" w14:textId="77777777" w:rsidR="00660984" w:rsidRDefault="00660984" w:rsidP="00660984">
      <w:pPr>
        <w:pStyle w:val="Akapitzlist"/>
        <w:numPr>
          <w:ilvl w:val="0"/>
          <w:numId w:val="3"/>
        </w:numPr>
        <w:contextualSpacing/>
        <w:jc w:val="both"/>
      </w:pPr>
      <w:r>
        <w:t>Ośrodek realizuje następujące  zadania:</w:t>
      </w:r>
    </w:p>
    <w:p w14:paraId="4C4136F7" w14:textId="2B2A786E" w:rsidR="00660984" w:rsidRDefault="00721FF5" w:rsidP="00721FF5">
      <w:pPr>
        <w:pStyle w:val="Akapitzlist"/>
        <w:numPr>
          <w:ilvl w:val="0"/>
          <w:numId w:val="4"/>
        </w:numPr>
        <w:ind w:left="1276" w:hanging="136"/>
        <w:contextualSpacing/>
        <w:jc w:val="both"/>
      </w:pPr>
      <w:r>
        <w:t xml:space="preserve"> </w:t>
      </w:r>
      <w:r w:rsidR="00660984">
        <w:t xml:space="preserve">określone w ustawie z dnia 12 marca 2004 r. o pomocy społecznej, </w:t>
      </w:r>
    </w:p>
    <w:p w14:paraId="7CE66D7B" w14:textId="469A5E8F" w:rsidR="00660984" w:rsidRDefault="00721FF5" w:rsidP="00721FF5">
      <w:pPr>
        <w:pStyle w:val="Akapitzlist"/>
        <w:numPr>
          <w:ilvl w:val="0"/>
          <w:numId w:val="4"/>
        </w:numPr>
        <w:ind w:left="1276" w:hanging="136"/>
        <w:contextualSpacing/>
        <w:jc w:val="both"/>
      </w:pPr>
      <w:r>
        <w:t xml:space="preserve"> </w:t>
      </w:r>
      <w:r w:rsidR="00660984">
        <w:t>określone w ustawie z dnia 28 listopada 2003 r. o świadczeniach rodzinnych,</w:t>
      </w:r>
    </w:p>
    <w:p w14:paraId="2F02FA07" w14:textId="77777777" w:rsidR="00660984" w:rsidRDefault="00660984" w:rsidP="00721FF5">
      <w:pPr>
        <w:pStyle w:val="Akapitzlist"/>
        <w:numPr>
          <w:ilvl w:val="0"/>
          <w:numId w:val="4"/>
        </w:numPr>
        <w:ind w:left="1134" w:firstLine="0"/>
        <w:contextualSpacing/>
        <w:jc w:val="both"/>
      </w:pPr>
      <w:r>
        <w:t xml:space="preserve">określone w ustawie z dnia 7 września 2007 r.  o pomocy  osobom uprawnionych do alimentów, </w:t>
      </w:r>
    </w:p>
    <w:p w14:paraId="203E9937" w14:textId="175ADDB1" w:rsidR="00660984" w:rsidRDefault="00721FF5" w:rsidP="00C54943">
      <w:pPr>
        <w:pStyle w:val="Akapitzlist"/>
        <w:numPr>
          <w:ilvl w:val="0"/>
          <w:numId w:val="4"/>
        </w:numPr>
        <w:ind w:left="1276" w:hanging="136"/>
        <w:contextualSpacing/>
        <w:jc w:val="both"/>
      </w:pPr>
      <w:r>
        <w:t xml:space="preserve"> </w:t>
      </w:r>
      <w:r w:rsidR="00660984">
        <w:t>określone w ustawie  o ochronie  zdrowia  psychicznego z dnia 19 sierpnia  1994</w:t>
      </w:r>
      <w:r w:rsidR="00C54943">
        <w:t>r</w:t>
      </w:r>
      <w:r w:rsidR="00660984">
        <w:t xml:space="preserve"> </w:t>
      </w:r>
    </w:p>
    <w:p w14:paraId="1C888F13" w14:textId="1D99AD57" w:rsidR="00660984" w:rsidRDefault="00721FF5" w:rsidP="00C54943">
      <w:pPr>
        <w:pStyle w:val="Akapitzlist"/>
        <w:numPr>
          <w:ilvl w:val="0"/>
          <w:numId w:val="4"/>
        </w:numPr>
        <w:ind w:left="1134" w:firstLine="6"/>
        <w:contextualSpacing/>
        <w:jc w:val="both"/>
      </w:pPr>
      <w:r>
        <w:t>o</w:t>
      </w:r>
      <w:r w:rsidR="00660984">
        <w:t>kreślone w ustawie o świadczeniach opieki zdrowotnej finansowanych ze środków publicznych  z dnia 24 sierpnia 2004 r.,</w:t>
      </w:r>
    </w:p>
    <w:p w14:paraId="3DE5994E" w14:textId="77777777" w:rsidR="00660984" w:rsidRDefault="00660984" w:rsidP="00660984">
      <w:pPr>
        <w:pStyle w:val="Akapitzlist"/>
        <w:numPr>
          <w:ilvl w:val="0"/>
          <w:numId w:val="4"/>
        </w:numPr>
        <w:contextualSpacing/>
        <w:jc w:val="both"/>
      </w:pPr>
      <w:r>
        <w:lastRenderedPageBreak/>
        <w:t>określone w ustawie o systemie ubezpieczeń  społecznych z dnia 13 października 1998 r.,</w:t>
      </w:r>
    </w:p>
    <w:p w14:paraId="2C37112A" w14:textId="77777777" w:rsidR="00660984" w:rsidRDefault="00660984" w:rsidP="00660984">
      <w:pPr>
        <w:pStyle w:val="Akapitzlist"/>
        <w:numPr>
          <w:ilvl w:val="0"/>
          <w:numId w:val="4"/>
        </w:numPr>
        <w:contextualSpacing/>
        <w:jc w:val="both"/>
      </w:pPr>
      <w:r>
        <w:t xml:space="preserve"> określone w ustawie o dodatkach mieszkaniowych z dna 21 czerwca 2001 r., </w:t>
      </w:r>
    </w:p>
    <w:p w14:paraId="579A4B34" w14:textId="77777777" w:rsidR="00660984" w:rsidRDefault="00660984" w:rsidP="00660984">
      <w:pPr>
        <w:pStyle w:val="Akapitzlist"/>
        <w:numPr>
          <w:ilvl w:val="0"/>
          <w:numId w:val="4"/>
        </w:numPr>
        <w:contextualSpacing/>
        <w:jc w:val="both"/>
      </w:pPr>
      <w:r>
        <w:t>określone w ustawie z dnia 29 lipca 2005 r. o przeciwdziałaniu przemocy w rodzinie,</w:t>
      </w:r>
    </w:p>
    <w:p w14:paraId="5543E6A7" w14:textId="77777777" w:rsidR="00660984" w:rsidRDefault="00660984" w:rsidP="00660984">
      <w:pPr>
        <w:pStyle w:val="Akapitzlist"/>
        <w:numPr>
          <w:ilvl w:val="0"/>
          <w:numId w:val="4"/>
        </w:numPr>
        <w:contextualSpacing/>
        <w:jc w:val="both"/>
      </w:pPr>
      <w:r>
        <w:t>określone w ustawie z dnia 9 czerwca 2011 r. o wspieraniu rodziny i systemie pieczy zastępczej,</w:t>
      </w:r>
    </w:p>
    <w:p w14:paraId="28F46990" w14:textId="44EE369C" w:rsidR="00660984" w:rsidRDefault="00660984" w:rsidP="00660984">
      <w:pPr>
        <w:pStyle w:val="Akapitzlist"/>
        <w:numPr>
          <w:ilvl w:val="0"/>
          <w:numId w:val="4"/>
        </w:numPr>
        <w:contextualSpacing/>
        <w:jc w:val="both"/>
      </w:pPr>
      <w:r>
        <w:t>określone w ustawie z dnia 11 lutego  2016  r. o pomocy państwa w wychowywaniu dzieci</w:t>
      </w:r>
      <w:r w:rsidR="00FD3AFE">
        <w:t>,</w:t>
      </w:r>
    </w:p>
    <w:p w14:paraId="120A4142" w14:textId="051DB7C2" w:rsidR="00FD3AFE" w:rsidRDefault="00FD3AFE" w:rsidP="00660984">
      <w:pPr>
        <w:pStyle w:val="Akapitzlist"/>
        <w:numPr>
          <w:ilvl w:val="0"/>
          <w:numId w:val="4"/>
        </w:numPr>
        <w:contextualSpacing/>
        <w:jc w:val="both"/>
      </w:pPr>
      <w:r>
        <w:t>określone w ustawie z dnia 5 grudnia 2014r o Karcie Dużej Rodziny”</w:t>
      </w:r>
    </w:p>
    <w:p w14:paraId="601F4BD1" w14:textId="77777777" w:rsidR="00A05DFD" w:rsidRDefault="00A05DFD" w:rsidP="00660984">
      <w:pPr>
        <w:pStyle w:val="Akapitzlist"/>
        <w:numPr>
          <w:ilvl w:val="0"/>
          <w:numId w:val="4"/>
        </w:numPr>
        <w:contextualSpacing/>
        <w:jc w:val="both"/>
      </w:pPr>
    </w:p>
    <w:p w14:paraId="05D09B36" w14:textId="55C78223" w:rsidR="00C54943" w:rsidRDefault="00C54943" w:rsidP="00C54943">
      <w:pPr>
        <w:pStyle w:val="Akapitzlist"/>
        <w:ind w:left="0"/>
        <w:contextualSpacing/>
        <w:jc w:val="both"/>
      </w:pPr>
      <w:r>
        <w:t>2.</w:t>
      </w:r>
      <w:r w:rsidR="00E453D8">
        <w:t xml:space="preserve"> </w:t>
      </w:r>
      <w:r>
        <w:t>Ośrodek może realizować inne zadania wynikające z programów,</w:t>
      </w:r>
      <w:r w:rsidR="00F218CB">
        <w:t xml:space="preserve"> </w:t>
      </w:r>
      <w:r>
        <w:t>projektów unijnych oraz rozwijać nowe formy pomocy społecznej.</w:t>
      </w:r>
    </w:p>
    <w:p w14:paraId="01B1D525" w14:textId="79BE3BD5" w:rsidR="00FD3AFE" w:rsidRDefault="00FD3AFE" w:rsidP="00FD3AFE">
      <w:pPr>
        <w:pStyle w:val="Akapitzlist"/>
        <w:ind w:left="1500"/>
        <w:contextualSpacing/>
        <w:jc w:val="both"/>
      </w:pPr>
      <w:r>
        <w:t xml:space="preserve"> </w:t>
      </w:r>
    </w:p>
    <w:p w14:paraId="022BFE2A" w14:textId="77777777" w:rsidR="00660984" w:rsidRDefault="00660984" w:rsidP="00660984">
      <w:pPr>
        <w:ind w:left="60"/>
        <w:jc w:val="center"/>
      </w:pPr>
    </w:p>
    <w:p w14:paraId="74214E7A" w14:textId="77777777" w:rsidR="00660984" w:rsidRDefault="00660984" w:rsidP="00660984">
      <w:pPr>
        <w:ind w:left="60"/>
        <w:jc w:val="center"/>
      </w:pPr>
      <w:r>
        <w:t>§ 4.</w:t>
      </w:r>
    </w:p>
    <w:p w14:paraId="3CCC9289" w14:textId="77777777" w:rsidR="00660984" w:rsidRDefault="00660984" w:rsidP="00660984">
      <w:pPr>
        <w:ind w:left="60"/>
        <w:jc w:val="center"/>
      </w:pPr>
    </w:p>
    <w:p w14:paraId="381753B6" w14:textId="77777777" w:rsidR="00660984" w:rsidRDefault="00660984" w:rsidP="00660984">
      <w:pPr>
        <w:ind w:left="3540"/>
        <w:jc w:val="both"/>
      </w:pPr>
    </w:p>
    <w:p w14:paraId="4C3C424B" w14:textId="77777777" w:rsidR="00660984" w:rsidRDefault="00660984" w:rsidP="00660984">
      <w:pPr>
        <w:jc w:val="both"/>
      </w:pPr>
      <w:r>
        <w:t>Ośrodek realizuje zadania z zakresu zadań własnych gminy o charakterze obowiązkowym, zadań własnych gminy  oraz  zadań zleconych  z zakresu administracji rządowej.</w:t>
      </w:r>
    </w:p>
    <w:p w14:paraId="3EC81030" w14:textId="77777777" w:rsidR="00660984" w:rsidRDefault="00660984" w:rsidP="00660984">
      <w:pPr>
        <w:ind w:left="482"/>
        <w:jc w:val="both"/>
      </w:pPr>
    </w:p>
    <w:p w14:paraId="1C21CC38" w14:textId="77777777" w:rsidR="00660984" w:rsidRDefault="00660984" w:rsidP="00660984">
      <w:pPr>
        <w:ind w:left="482"/>
        <w:jc w:val="both"/>
      </w:pPr>
      <w:r>
        <w:t xml:space="preserve">                                    </w:t>
      </w:r>
    </w:p>
    <w:p w14:paraId="57A43E75" w14:textId="47ADD082" w:rsidR="00660984" w:rsidRDefault="00660984" w:rsidP="00660984">
      <w:pPr>
        <w:ind w:left="60"/>
        <w:jc w:val="center"/>
      </w:pPr>
      <w:r>
        <w:t xml:space="preserve">§ </w:t>
      </w:r>
      <w:r w:rsidR="00C54943">
        <w:t>5</w:t>
      </w:r>
    </w:p>
    <w:p w14:paraId="52FCFE99" w14:textId="77777777" w:rsidR="00660984" w:rsidRDefault="00660984" w:rsidP="00660984">
      <w:pPr>
        <w:ind w:left="60"/>
        <w:jc w:val="both"/>
      </w:pPr>
    </w:p>
    <w:p w14:paraId="24F8E64C" w14:textId="77777777" w:rsidR="00C54943" w:rsidRDefault="00C54943" w:rsidP="00C54943">
      <w:pPr>
        <w:contextualSpacing/>
        <w:jc w:val="both"/>
      </w:pPr>
      <w:r>
        <w:t>Obszarem działania Ośrodka jest teren miasta i gminy Myszyniec w zakresie pomocy środowiskowej.</w:t>
      </w:r>
    </w:p>
    <w:p w14:paraId="3748CB7F" w14:textId="77777777" w:rsidR="00660984" w:rsidRDefault="00660984" w:rsidP="00660984">
      <w:pPr>
        <w:ind w:left="60"/>
        <w:jc w:val="center"/>
      </w:pPr>
    </w:p>
    <w:p w14:paraId="4EFF074C" w14:textId="77777777" w:rsidR="00660984" w:rsidRDefault="00660984" w:rsidP="00660984">
      <w:pPr>
        <w:ind w:left="60"/>
        <w:jc w:val="center"/>
      </w:pPr>
    </w:p>
    <w:p w14:paraId="28C7D4D0" w14:textId="6E83C2D9" w:rsidR="00660984" w:rsidRDefault="00660984" w:rsidP="00660984">
      <w:pPr>
        <w:ind w:left="60"/>
        <w:jc w:val="center"/>
      </w:pPr>
      <w:r>
        <w:t xml:space="preserve">§ </w:t>
      </w:r>
      <w:r w:rsidR="00C54943">
        <w:t>6</w:t>
      </w:r>
    </w:p>
    <w:p w14:paraId="153C001D" w14:textId="77777777" w:rsidR="00660984" w:rsidRDefault="00660984" w:rsidP="00660984">
      <w:pPr>
        <w:ind w:left="60"/>
        <w:jc w:val="both"/>
      </w:pPr>
    </w:p>
    <w:p w14:paraId="39DD1620" w14:textId="77777777" w:rsidR="00660984" w:rsidRDefault="00660984" w:rsidP="00660984">
      <w:pPr>
        <w:numPr>
          <w:ilvl w:val="0"/>
          <w:numId w:val="6"/>
        </w:numPr>
        <w:jc w:val="both"/>
      </w:pPr>
      <w:r>
        <w:t>Prawo do podejmowania decyzji administracyjnych  w zakresie zadań zleconych  oraz zadań  własnych  gminy przysługuje Kierownikowi Ośrodka na podstawie upoważnień udzielonych przez Burmistrza Myszyńca</w:t>
      </w:r>
    </w:p>
    <w:p w14:paraId="71A6AF4D" w14:textId="03648D6F" w:rsidR="00660984" w:rsidRDefault="00660984" w:rsidP="00660984">
      <w:pPr>
        <w:numPr>
          <w:ilvl w:val="0"/>
          <w:numId w:val="6"/>
        </w:numPr>
        <w:jc w:val="both"/>
      </w:pPr>
      <w:r>
        <w:t xml:space="preserve">W razie nieobecności Kierownika decyzje administracyjne podpisuje  osoba </w:t>
      </w:r>
      <w:r w:rsidR="00775D49">
        <w:t>posiadająca stosowne upoważnienia.</w:t>
      </w:r>
    </w:p>
    <w:p w14:paraId="22A00979" w14:textId="77777777" w:rsidR="00660984" w:rsidRDefault="00660984" w:rsidP="00660984">
      <w:pPr>
        <w:jc w:val="both"/>
      </w:pPr>
    </w:p>
    <w:p w14:paraId="70981B08" w14:textId="77777777" w:rsidR="00660984" w:rsidRDefault="00660984" w:rsidP="00660984">
      <w:pPr>
        <w:jc w:val="both"/>
      </w:pPr>
    </w:p>
    <w:p w14:paraId="1651E4F7" w14:textId="77777777" w:rsidR="00660984" w:rsidRDefault="00660984" w:rsidP="00660984">
      <w:pPr>
        <w:ind w:left="708"/>
        <w:jc w:val="both"/>
        <w:rPr>
          <w:b/>
          <w:sz w:val="28"/>
          <w:szCs w:val="28"/>
        </w:rPr>
      </w:pPr>
      <w:r>
        <w:t xml:space="preserve">                                   </w:t>
      </w:r>
      <w:r>
        <w:rPr>
          <w:b/>
          <w:sz w:val="28"/>
          <w:szCs w:val="28"/>
        </w:rPr>
        <w:t>Struktura organizacyjna</w:t>
      </w:r>
    </w:p>
    <w:p w14:paraId="5EC9904D" w14:textId="77777777" w:rsidR="00660984" w:rsidRDefault="00660984" w:rsidP="00660984">
      <w:pPr>
        <w:ind w:left="60"/>
        <w:jc w:val="center"/>
      </w:pPr>
    </w:p>
    <w:p w14:paraId="75B1B921" w14:textId="01DFC5D9" w:rsidR="00660984" w:rsidRDefault="00660984" w:rsidP="00660984">
      <w:pPr>
        <w:ind w:left="60"/>
        <w:jc w:val="center"/>
      </w:pPr>
      <w:r>
        <w:t xml:space="preserve">§ </w:t>
      </w:r>
      <w:r w:rsidR="00C54943">
        <w:t>7</w:t>
      </w:r>
    </w:p>
    <w:p w14:paraId="3E181B0D" w14:textId="78541CC8" w:rsidR="00660984" w:rsidRDefault="00660984" w:rsidP="00660984">
      <w:pPr>
        <w:ind w:left="60"/>
        <w:jc w:val="both"/>
      </w:pPr>
    </w:p>
    <w:p w14:paraId="4DE11C51" w14:textId="50082C69" w:rsidR="00C54943" w:rsidRDefault="00C54943" w:rsidP="00660984">
      <w:pPr>
        <w:ind w:left="60"/>
        <w:jc w:val="both"/>
      </w:pPr>
    </w:p>
    <w:p w14:paraId="04245273" w14:textId="69ED5FCC" w:rsidR="00C54943" w:rsidRDefault="00C54943" w:rsidP="00660984">
      <w:pPr>
        <w:ind w:left="60"/>
        <w:jc w:val="both"/>
      </w:pPr>
      <w:r>
        <w:t>Strukturę organizacyjną Ośrodka tworzą sekcje, komórki organizacyjne oraz samodzielne stanowiska pracy.</w:t>
      </w:r>
    </w:p>
    <w:p w14:paraId="24371308" w14:textId="6FE1D65F" w:rsidR="00C54943" w:rsidRDefault="00C54943" w:rsidP="00660984">
      <w:pPr>
        <w:ind w:left="60"/>
        <w:jc w:val="both"/>
      </w:pPr>
    </w:p>
    <w:p w14:paraId="45E9F641" w14:textId="3B9907E3" w:rsidR="00C54943" w:rsidRDefault="00C54943" w:rsidP="00660984">
      <w:pPr>
        <w:ind w:left="60"/>
        <w:jc w:val="both"/>
      </w:pPr>
    </w:p>
    <w:p w14:paraId="01E97A5C" w14:textId="77777777" w:rsidR="00397631" w:rsidRDefault="00397631" w:rsidP="00C54943">
      <w:pPr>
        <w:ind w:left="60"/>
        <w:jc w:val="center"/>
      </w:pPr>
    </w:p>
    <w:p w14:paraId="47FDBAB4" w14:textId="77777777" w:rsidR="00397631" w:rsidRDefault="00397631" w:rsidP="00C54943">
      <w:pPr>
        <w:ind w:left="60"/>
        <w:jc w:val="center"/>
      </w:pPr>
    </w:p>
    <w:p w14:paraId="7F6B657C" w14:textId="77777777" w:rsidR="00397631" w:rsidRDefault="00397631" w:rsidP="00C54943">
      <w:pPr>
        <w:ind w:left="60"/>
        <w:jc w:val="center"/>
      </w:pPr>
    </w:p>
    <w:p w14:paraId="52607BB9" w14:textId="77777777" w:rsidR="00397631" w:rsidRDefault="00397631" w:rsidP="00C54943">
      <w:pPr>
        <w:ind w:left="60"/>
        <w:jc w:val="center"/>
      </w:pPr>
    </w:p>
    <w:p w14:paraId="71F8A0D0" w14:textId="562130F8" w:rsidR="00C54943" w:rsidRDefault="00C54943" w:rsidP="00C54943">
      <w:pPr>
        <w:ind w:left="60"/>
        <w:jc w:val="center"/>
      </w:pPr>
      <w:r>
        <w:lastRenderedPageBreak/>
        <w:t>§ 8</w:t>
      </w:r>
    </w:p>
    <w:p w14:paraId="78D054FF" w14:textId="6B59AA0E" w:rsidR="00C54943" w:rsidRDefault="00C54943" w:rsidP="00660984">
      <w:pPr>
        <w:ind w:left="60"/>
        <w:jc w:val="both"/>
      </w:pPr>
    </w:p>
    <w:p w14:paraId="69DDB8D2" w14:textId="7A08331E" w:rsidR="00C54943" w:rsidRDefault="00C54943" w:rsidP="00660984">
      <w:pPr>
        <w:ind w:left="60"/>
        <w:jc w:val="both"/>
      </w:pPr>
    </w:p>
    <w:p w14:paraId="279DF625" w14:textId="77777777" w:rsidR="00C54943" w:rsidRDefault="00C54943" w:rsidP="00660984">
      <w:pPr>
        <w:ind w:left="60"/>
        <w:jc w:val="both"/>
      </w:pPr>
    </w:p>
    <w:p w14:paraId="3DD2A980" w14:textId="0EBE4B19" w:rsidR="00660984" w:rsidRDefault="004F7997" w:rsidP="00660984">
      <w:pPr>
        <w:ind w:left="60"/>
        <w:jc w:val="both"/>
      </w:pPr>
      <w:r>
        <w:t xml:space="preserve">W celu </w:t>
      </w:r>
      <w:r w:rsidR="00660984">
        <w:t xml:space="preserve"> realizacji zadań Ośrodka Pomocy Społecznej </w:t>
      </w:r>
      <w:r>
        <w:t xml:space="preserve">funkcjonują </w:t>
      </w:r>
      <w:r w:rsidR="00660984">
        <w:t xml:space="preserve"> następujące </w:t>
      </w:r>
      <w:r>
        <w:t>sekcje,</w:t>
      </w:r>
      <w:r w:rsidR="004338A8">
        <w:t xml:space="preserve"> samodzielne stanowiska </w:t>
      </w:r>
      <w:r w:rsidR="00660984">
        <w:t xml:space="preserve"> i komórk</w:t>
      </w:r>
      <w:r>
        <w:t>a</w:t>
      </w:r>
      <w:r w:rsidR="00660984">
        <w:t xml:space="preserve"> organizacyjn</w:t>
      </w:r>
      <w:r>
        <w:t>a</w:t>
      </w:r>
      <w:r w:rsidR="00660984">
        <w:t xml:space="preserve">: </w:t>
      </w:r>
    </w:p>
    <w:p w14:paraId="236916F4" w14:textId="6BD11DE8" w:rsidR="000A375E" w:rsidRDefault="000A375E" w:rsidP="00660984">
      <w:pPr>
        <w:ind w:left="60"/>
        <w:jc w:val="both"/>
      </w:pPr>
    </w:p>
    <w:p w14:paraId="55BD5CEE" w14:textId="6B948227" w:rsidR="00660984" w:rsidRDefault="00660984" w:rsidP="00325F4A">
      <w:pPr>
        <w:pStyle w:val="Akapitzlist"/>
        <w:numPr>
          <w:ilvl w:val="0"/>
          <w:numId w:val="7"/>
        </w:numPr>
        <w:tabs>
          <w:tab w:val="clear" w:pos="360"/>
          <w:tab w:val="num" w:pos="142"/>
        </w:tabs>
        <w:ind w:left="284" w:hanging="284"/>
        <w:jc w:val="both"/>
      </w:pPr>
      <w:r>
        <w:t>kierownik Ośrodka,</w:t>
      </w:r>
    </w:p>
    <w:p w14:paraId="3B51FFA4" w14:textId="270F6033" w:rsidR="000A375E" w:rsidRDefault="000A375E" w:rsidP="000A375E">
      <w:pPr>
        <w:pStyle w:val="Akapitzlist"/>
        <w:ind w:left="0"/>
        <w:jc w:val="both"/>
      </w:pPr>
      <w:r>
        <w:t>2. kierownik Klubu Senior</w:t>
      </w:r>
      <w:r w:rsidR="004338A8">
        <w:t>+</w:t>
      </w:r>
    </w:p>
    <w:p w14:paraId="5CA2F099" w14:textId="19A3E271" w:rsidR="00660984" w:rsidRDefault="000A375E" w:rsidP="000A375E">
      <w:pPr>
        <w:jc w:val="both"/>
      </w:pPr>
      <w:r>
        <w:t>3.</w:t>
      </w:r>
      <w:r w:rsidR="005F0666">
        <w:t xml:space="preserve"> </w:t>
      </w:r>
      <w:r w:rsidR="00660984">
        <w:t>księgowa,</w:t>
      </w:r>
    </w:p>
    <w:p w14:paraId="3F32C990" w14:textId="3553A904" w:rsidR="005F0666" w:rsidRDefault="005F0666" w:rsidP="000A375E">
      <w:pPr>
        <w:jc w:val="both"/>
      </w:pPr>
      <w:r>
        <w:t>4.</w:t>
      </w:r>
      <w:r w:rsidR="00325F4A">
        <w:t xml:space="preserve"> </w:t>
      </w:r>
      <w:r>
        <w:t>pracownicy socjalni</w:t>
      </w:r>
      <w:r w:rsidR="00F218CB">
        <w:t>,</w:t>
      </w:r>
    </w:p>
    <w:p w14:paraId="204CEC1F" w14:textId="6587DB5D" w:rsidR="005F0666" w:rsidRDefault="005F0666" w:rsidP="000A375E">
      <w:pPr>
        <w:jc w:val="both"/>
      </w:pPr>
      <w:r>
        <w:t>5. asystent rodziny</w:t>
      </w:r>
      <w:r w:rsidR="00F218CB">
        <w:t>,</w:t>
      </w:r>
    </w:p>
    <w:p w14:paraId="6F186E25" w14:textId="27F7619E" w:rsidR="005F0666" w:rsidRDefault="005F0666" w:rsidP="000A375E">
      <w:pPr>
        <w:jc w:val="both"/>
      </w:pPr>
      <w:r>
        <w:t>6. opiekun w ośrodku pomocy</w:t>
      </w:r>
      <w:r w:rsidR="004F7997">
        <w:t xml:space="preserve"> społecznej</w:t>
      </w:r>
      <w:r w:rsidR="00F218CB">
        <w:t>,</w:t>
      </w:r>
    </w:p>
    <w:p w14:paraId="0EEDDCEA" w14:textId="5757BCCD" w:rsidR="00325F4A" w:rsidRDefault="005F0666" w:rsidP="00325F4A">
      <w:pPr>
        <w:jc w:val="both"/>
      </w:pPr>
      <w:r>
        <w:t>7.</w:t>
      </w:r>
      <w:r w:rsidR="00325F4A" w:rsidRPr="00325F4A">
        <w:t xml:space="preserve"> </w:t>
      </w:r>
      <w:r w:rsidR="00325F4A">
        <w:t>administrator/starszy administrator,</w:t>
      </w:r>
    </w:p>
    <w:p w14:paraId="07F72F48" w14:textId="3E92738B" w:rsidR="00325F4A" w:rsidRDefault="004F7997" w:rsidP="00325F4A">
      <w:pPr>
        <w:jc w:val="both"/>
      </w:pPr>
      <w:r>
        <w:t>8</w:t>
      </w:r>
      <w:r w:rsidR="00325F4A">
        <w:t>. pomoc administracyjna / pomoc biurowa,</w:t>
      </w:r>
    </w:p>
    <w:p w14:paraId="3E9B6096" w14:textId="6DAE8052" w:rsidR="00660984" w:rsidRDefault="004F7997" w:rsidP="00325F4A">
      <w:pPr>
        <w:jc w:val="both"/>
      </w:pPr>
      <w:r>
        <w:t>9</w:t>
      </w:r>
      <w:r w:rsidR="00325F4A">
        <w:t>.</w:t>
      </w:r>
      <w:r w:rsidR="00660984">
        <w:t xml:space="preserve">pielęgniarka, </w:t>
      </w:r>
    </w:p>
    <w:p w14:paraId="32E3B6F3" w14:textId="73F2145A" w:rsidR="00660984" w:rsidRDefault="00325F4A" w:rsidP="00325F4A">
      <w:pPr>
        <w:jc w:val="both"/>
      </w:pPr>
      <w:r>
        <w:t>1</w:t>
      </w:r>
      <w:r w:rsidR="004F7997">
        <w:t>0</w:t>
      </w:r>
      <w:r>
        <w:t>.</w:t>
      </w:r>
      <w:r w:rsidR="00660984">
        <w:t>sekcja świadczeń pomocy społecznej,</w:t>
      </w:r>
    </w:p>
    <w:p w14:paraId="64EE5454" w14:textId="0EC1781A" w:rsidR="00660984" w:rsidRDefault="00325F4A" w:rsidP="00325F4A">
      <w:pPr>
        <w:jc w:val="both"/>
      </w:pPr>
      <w:r>
        <w:t>1</w:t>
      </w:r>
      <w:r w:rsidR="004F7997">
        <w:t>1</w:t>
      </w:r>
      <w:r>
        <w:t>.</w:t>
      </w:r>
      <w:r w:rsidR="00660984">
        <w:t xml:space="preserve">sekcja świadczeń rodzinnych i funduszu alimentacyjnego, </w:t>
      </w:r>
    </w:p>
    <w:p w14:paraId="1B35A08D" w14:textId="5C3DA8C6" w:rsidR="00660984" w:rsidRDefault="00325F4A" w:rsidP="00325F4A">
      <w:pPr>
        <w:jc w:val="both"/>
      </w:pPr>
      <w:r>
        <w:t>1</w:t>
      </w:r>
      <w:r w:rsidR="004F7997">
        <w:t>2</w:t>
      </w:r>
      <w:r>
        <w:t>.</w:t>
      </w:r>
      <w:r w:rsidR="004F7997">
        <w:t xml:space="preserve">sekcja  </w:t>
      </w:r>
      <w:r w:rsidR="00660984">
        <w:t>do spraw obsługi świadczeń wychowawczych</w:t>
      </w:r>
      <w:r w:rsidR="00775D49">
        <w:t xml:space="preserve"> i dobrego startu</w:t>
      </w:r>
      <w:r w:rsidR="00660984">
        <w:t>.</w:t>
      </w:r>
    </w:p>
    <w:p w14:paraId="78B6BF7D" w14:textId="7D75F5FA" w:rsidR="00325F4A" w:rsidRDefault="00325F4A" w:rsidP="00325F4A">
      <w:pPr>
        <w:jc w:val="both"/>
      </w:pPr>
      <w:r>
        <w:t>1</w:t>
      </w:r>
      <w:r w:rsidR="004F7997">
        <w:t>3</w:t>
      </w:r>
      <w:r>
        <w:t>.Klub Senior +</w:t>
      </w:r>
    </w:p>
    <w:p w14:paraId="316A7135" w14:textId="77777777" w:rsidR="00D6084E" w:rsidRDefault="00D6084E" w:rsidP="00325F4A">
      <w:pPr>
        <w:jc w:val="both"/>
      </w:pPr>
    </w:p>
    <w:p w14:paraId="4C79F342" w14:textId="071E2705" w:rsidR="00D6084E" w:rsidRDefault="00D6084E" w:rsidP="00D6084E">
      <w:pPr>
        <w:jc w:val="center"/>
      </w:pPr>
      <w:r>
        <w:t>§ 9</w:t>
      </w:r>
    </w:p>
    <w:p w14:paraId="2ACBB213" w14:textId="637B52C6" w:rsidR="00D6084E" w:rsidRDefault="00D6084E" w:rsidP="00D6084E">
      <w:pPr>
        <w:jc w:val="both"/>
      </w:pPr>
    </w:p>
    <w:p w14:paraId="0D2367E6" w14:textId="02CFED53" w:rsidR="00D6084E" w:rsidRDefault="00D6084E" w:rsidP="00D6084E">
      <w:pPr>
        <w:jc w:val="both"/>
      </w:pPr>
      <w:r>
        <w:t>Do wymienionych komórek organizacyjnych i stanowisk przyporządkowuje się następujące symbole literowe:</w:t>
      </w:r>
    </w:p>
    <w:p w14:paraId="7DD0350F" w14:textId="37906B3A" w:rsidR="00D6084E" w:rsidRDefault="00D6084E" w:rsidP="00D6084E">
      <w:pPr>
        <w:jc w:val="both"/>
      </w:pPr>
    </w:p>
    <w:p w14:paraId="3A6E5455" w14:textId="173B9445" w:rsidR="00D6084E" w:rsidRDefault="00D6084E" w:rsidP="00397631">
      <w:pPr>
        <w:pStyle w:val="Akapitzlist"/>
        <w:numPr>
          <w:ilvl w:val="3"/>
          <w:numId w:val="3"/>
        </w:numPr>
        <w:ind w:left="426"/>
      </w:pPr>
      <w:r>
        <w:t>OPS- ośrodek pomocy społecznej,</w:t>
      </w:r>
    </w:p>
    <w:p w14:paraId="20F716CC" w14:textId="77777777" w:rsidR="00E453D8" w:rsidRDefault="00E453D8" w:rsidP="00397631">
      <w:pPr>
        <w:pStyle w:val="Akapitzlist"/>
        <w:numPr>
          <w:ilvl w:val="3"/>
          <w:numId w:val="3"/>
        </w:numPr>
        <w:ind w:left="426"/>
        <w:jc w:val="both"/>
      </w:pPr>
      <w:r>
        <w:t>ŚR – świadczenia rodzinne,</w:t>
      </w:r>
    </w:p>
    <w:p w14:paraId="1C95BDA6" w14:textId="77777777" w:rsidR="00E453D8" w:rsidRDefault="00E453D8" w:rsidP="00397631">
      <w:pPr>
        <w:pStyle w:val="Akapitzlist"/>
        <w:numPr>
          <w:ilvl w:val="3"/>
          <w:numId w:val="3"/>
        </w:numPr>
        <w:ind w:left="426"/>
        <w:jc w:val="both"/>
      </w:pPr>
      <w:r>
        <w:t>FA- fundusz alimentacyjny,</w:t>
      </w:r>
    </w:p>
    <w:p w14:paraId="0F791157" w14:textId="77777777" w:rsidR="00E453D8" w:rsidRDefault="00E453D8" w:rsidP="00397631">
      <w:pPr>
        <w:pStyle w:val="Akapitzlist"/>
        <w:numPr>
          <w:ilvl w:val="3"/>
          <w:numId w:val="3"/>
        </w:numPr>
        <w:ind w:left="426"/>
        <w:jc w:val="both"/>
      </w:pPr>
      <w:r>
        <w:t>ŚW- świadczenie wychowawcze,</w:t>
      </w:r>
    </w:p>
    <w:p w14:paraId="63B3EB03" w14:textId="32C9AA17" w:rsidR="00D6084E" w:rsidRDefault="00E453D8" w:rsidP="00397631">
      <w:pPr>
        <w:pStyle w:val="Akapitzlist"/>
        <w:numPr>
          <w:ilvl w:val="3"/>
          <w:numId w:val="3"/>
        </w:numPr>
        <w:ind w:left="426"/>
        <w:jc w:val="both"/>
      </w:pPr>
      <w:r>
        <w:t>DS</w:t>
      </w:r>
      <w:r w:rsidR="00397631">
        <w:t xml:space="preserve"> </w:t>
      </w:r>
      <w:r>
        <w:t xml:space="preserve">- dobry start </w:t>
      </w:r>
    </w:p>
    <w:p w14:paraId="735CF0E0" w14:textId="77777777" w:rsidR="00660984" w:rsidRDefault="00660984" w:rsidP="00660984">
      <w:pPr>
        <w:ind w:left="1134"/>
        <w:jc w:val="both"/>
      </w:pPr>
    </w:p>
    <w:p w14:paraId="4F91AF4B" w14:textId="77777777" w:rsidR="00660984" w:rsidRDefault="00660984" w:rsidP="00660984">
      <w:pPr>
        <w:ind w:left="1134"/>
        <w:jc w:val="both"/>
      </w:pPr>
    </w:p>
    <w:p w14:paraId="22FEBC12" w14:textId="00E71ECB" w:rsidR="00660984" w:rsidRDefault="00660984" w:rsidP="00660984">
      <w:pPr>
        <w:jc w:val="center"/>
        <w:rPr>
          <w:b/>
        </w:rPr>
      </w:pPr>
      <w:r>
        <w:rPr>
          <w:b/>
          <w:sz w:val="28"/>
          <w:szCs w:val="28"/>
        </w:rPr>
        <w:t>Zakres</w:t>
      </w:r>
      <w:r w:rsidR="00325F4A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obowiązków Kierownik</w:t>
      </w:r>
      <w:r w:rsidR="004F7997">
        <w:rPr>
          <w:b/>
          <w:sz w:val="28"/>
          <w:szCs w:val="28"/>
        </w:rPr>
        <w:t>ów</w:t>
      </w:r>
      <w:r>
        <w:rPr>
          <w:b/>
          <w:sz w:val="28"/>
          <w:szCs w:val="28"/>
        </w:rPr>
        <w:t xml:space="preserve"> i pracowników</w:t>
      </w:r>
    </w:p>
    <w:p w14:paraId="2181C0A1" w14:textId="77777777" w:rsidR="00660984" w:rsidRDefault="00660984" w:rsidP="00660984">
      <w:pPr>
        <w:jc w:val="center"/>
      </w:pPr>
    </w:p>
    <w:p w14:paraId="09C79BE9" w14:textId="00A2DC62" w:rsidR="00660984" w:rsidRDefault="00660984" w:rsidP="00660984">
      <w:pPr>
        <w:jc w:val="center"/>
      </w:pPr>
      <w:r>
        <w:t>§ 1</w:t>
      </w:r>
      <w:r w:rsidR="00E453D8">
        <w:t>0</w:t>
      </w:r>
    </w:p>
    <w:p w14:paraId="36743E0A" w14:textId="77777777" w:rsidR="0056174A" w:rsidRDefault="0056174A" w:rsidP="00660984">
      <w:pPr>
        <w:jc w:val="center"/>
      </w:pPr>
    </w:p>
    <w:p w14:paraId="0C2457BF" w14:textId="77777777" w:rsidR="00397631" w:rsidRDefault="0056174A" w:rsidP="00397631">
      <w:pPr>
        <w:numPr>
          <w:ilvl w:val="0"/>
          <w:numId w:val="8"/>
        </w:numPr>
        <w:tabs>
          <w:tab w:val="clear" w:pos="360"/>
          <w:tab w:val="num" w:pos="142"/>
        </w:tabs>
        <w:jc w:val="both"/>
      </w:pPr>
      <w:r>
        <w:t xml:space="preserve"> </w:t>
      </w:r>
      <w:bookmarkStart w:id="1" w:name="_Hlk26269455"/>
      <w:r w:rsidR="00660984">
        <w:t xml:space="preserve">Do podstawowych obowiązków  </w:t>
      </w:r>
      <w:bookmarkEnd w:id="1"/>
      <w:r w:rsidR="00660984">
        <w:t xml:space="preserve">i uprawnień Kierownika Ośrodka </w:t>
      </w:r>
      <w:r w:rsidR="00F5685F">
        <w:t>Pomocy</w:t>
      </w:r>
      <w:r w:rsidR="00660984">
        <w:t xml:space="preserve"> należy kierowanie  realizacją  zadań Ośrodka określonych w Statucie  w oparciu o obowiązujące przepisy prawa, w szczególności:</w:t>
      </w:r>
    </w:p>
    <w:p w14:paraId="3CA5A263" w14:textId="77777777" w:rsidR="00397631" w:rsidRDefault="00660984" w:rsidP="00397631">
      <w:pPr>
        <w:pStyle w:val="Akapitzlist"/>
        <w:numPr>
          <w:ilvl w:val="0"/>
          <w:numId w:val="31"/>
        </w:numPr>
        <w:jc w:val="both"/>
      </w:pPr>
      <w:r>
        <w:t>organizowanie pracy w Ośrodku</w:t>
      </w:r>
      <w:r w:rsidR="00397631">
        <w:t>,</w:t>
      </w:r>
    </w:p>
    <w:p w14:paraId="1CF47DC3" w14:textId="77777777" w:rsidR="00397631" w:rsidRDefault="00660984" w:rsidP="00397631">
      <w:pPr>
        <w:pStyle w:val="Akapitzlist"/>
        <w:numPr>
          <w:ilvl w:val="0"/>
          <w:numId w:val="31"/>
        </w:numPr>
        <w:jc w:val="both"/>
      </w:pPr>
      <w:r>
        <w:t>zawieranie umów i porozumień,</w:t>
      </w:r>
    </w:p>
    <w:p w14:paraId="10AA9597" w14:textId="77777777" w:rsidR="00397631" w:rsidRDefault="00660984" w:rsidP="00397631">
      <w:pPr>
        <w:pStyle w:val="Akapitzlist"/>
        <w:numPr>
          <w:ilvl w:val="0"/>
          <w:numId w:val="31"/>
        </w:numPr>
        <w:jc w:val="both"/>
      </w:pPr>
      <w:r>
        <w:t>występowanie przed Radą Gminy,</w:t>
      </w:r>
    </w:p>
    <w:p w14:paraId="7519D6F3" w14:textId="77777777" w:rsidR="00397631" w:rsidRDefault="00660984" w:rsidP="00397631">
      <w:pPr>
        <w:pStyle w:val="Akapitzlist"/>
        <w:numPr>
          <w:ilvl w:val="0"/>
          <w:numId w:val="31"/>
        </w:numPr>
        <w:jc w:val="both"/>
      </w:pPr>
      <w:r>
        <w:t>nawiązywanie i rozwiązywanie stosunku pracy z pracownikami Ośrodka, pełniąc wobec nich funkcję pracodawcy i kierownika zakładu pracy w rozumieniu przepisów prawa pracy,</w:t>
      </w:r>
    </w:p>
    <w:p w14:paraId="0DD5FB54" w14:textId="77777777" w:rsidR="00397631" w:rsidRDefault="00660984" w:rsidP="00397631">
      <w:pPr>
        <w:pStyle w:val="Akapitzlist"/>
        <w:numPr>
          <w:ilvl w:val="0"/>
          <w:numId w:val="31"/>
        </w:numPr>
        <w:jc w:val="both"/>
      </w:pPr>
      <w:r>
        <w:t>podejmowanie decyzji w sprawach należących do kompetencji Ośrodka, zgodnie z upoważnieniami Rady Gminy,</w:t>
      </w:r>
    </w:p>
    <w:p w14:paraId="25303A5C" w14:textId="77777777" w:rsidR="00397631" w:rsidRDefault="0056174A" w:rsidP="00397631">
      <w:pPr>
        <w:pStyle w:val="Akapitzlist"/>
        <w:numPr>
          <w:ilvl w:val="0"/>
          <w:numId w:val="31"/>
        </w:numPr>
        <w:jc w:val="both"/>
      </w:pPr>
      <w:r>
        <w:lastRenderedPageBreak/>
        <w:t>u</w:t>
      </w:r>
      <w:r w:rsidR="00660984">
        <w:t>stalanie potrzeb w zakresie pomocy społecznej na terenie objętym działaniem Ośrodka Pomocy Społecznej</w:t>
      </w:r>
      <w:r w:rsidR="00397631">
        <w:t xml:space="preserve"> </w:t>
      </w:r>
      <w:r w:rsidR="00660984">
        <w:t>prowadzenie gospodarki finansowej w sposób celowy i efektywny,</w:t>
      </w:r>
    </w:p>
    <w:p w14:paraId="3FD40AB3" w14:textId="77777777" w:rsidR="00397631" w:rsidRDefault="00660984" w:rsidP="00397631">
      <w:pPr>
        <w:pStyle w:val="Akapitzlist"/>
        <w:numPr>
          <w:ilvl w:val="0"/>
          <w:numId w:val="31"/>
        </w:numPr>
        <w:jc w:val="both"/>
      </w:pPr>
      <w:r>
        <w:t>wnikliwe i terminowe rozpatrywanie wniosków, skarg oraz innych sygnałów od społeczeństwa gminy,</w:t>
      </w:r>
    </w:p>
    <w:p w14:paraId="447CDAE8" w14:textId="77777777" w:rsidR="00397631" w:rsidRDefault="00660984" w:rsidP="00397631">
      <w:pPr>
        <w:pStyle w:val="Akapitzlist"/>
        <w:numPr>
          <w:ilvl w:val="0"/>
          <w:numId w:val="31"/>
        </w:numPr>
        <w:jc w:val="both"/>
      </w:pPr>
      <w:r>
        <w:t>dbanie o podnoszenie kwalifikacji zawodowych pracownik</w:t>
      </w:r>
      <w:r w:rsidR="00FD66A3">
        <w:t>ów,</w:t>
      </w:r>
    </w:p>
    <w:p w14:paraId="022C8E17" w14:textId="0418BFA5" w:rsidR="00660984" w:rsidRDefault="00660984" w:rsidP="00397631">
      <w:pPr>
        <w:pStyle w:val="Akapitzlist"/>
        <w:numPr>
          <w:ilvl w:val="0"/>
          <w:numId w:val="31"/>
        </w:numPr>
        <w:jc w:val="both"/>
      </w:pPr>
      <w:r>
        <w:t>wydawanie zarządzeń wewnętrznych</w:t>
      </w:r>
      <w:r w:rsidR="00FD66A3">
        <w:t xml:space="preserve"> i regulaminów</w:t>
      </w:r>
      <w:r>
        <w:t xml:space="preserve"> dotyczących działania Ośrodka.</w:t>
      </w:r>
    </w:p>
    <w:p w14:paraId="5D104ECB" w14:textId="55ABB0A4" w:rsidR="001213E8" w:rsidRDefault="001213E8" w:rsidP="0056174A">
      <w:pPr>
        <w:ind w:left="596"/>
        <w:jc w:val="both"/>
      </w:pPr>
    </w:p>
    <w:p w14:paraId="1A470496" w14:textId="77777777" w:rsidR="00397631" w:rsidRDefault="001213E8" w:rsidP="00397631">
      <w:pPr>
        <w:pStyle w:val="Akapitzlist"/>
        <w:numPr>
          <w:ilvl w:val="0"/>
          <w:numId w:val="8"/>
        </w:numPr>
        <w:jc w:val="both"/>
      </w:pPr>
      <w:r>
        <w:t>Do podstawowych obowiązków  kierownika Klubu Senior + należy</w:t>
      </w:r>
      <w:r w:rsidR="00725997">
        <w:t>:</w:t>
      </w:r>
    </w:p>
    <w:p w14:paraId="6D32C381" w14:textId="77777777" w:rsidR="00397631" w:rsidRDefault="00A05DFD" w:rsidP="00397631">
      <w:pPr>
        <w:pStyle w:val="Akapitzlist"/>
        <w:numPr>
          <w:ilvl w:val="0"/>
          <w:numId w:val="32"/>
        </w:numPr>
        <w:jc w:val="both"/>
      </w:pPr>
      <w:r>
        <w:t>r</w:t>
      </w:r>
      <w:r w:rsidR="00725997">
        <w:t>ealizowanie  programu działalności Senior +.</w:t>
      </w:r>
    </w:p>
    <w:p w14:paraId="175F2008" w14:textId="77777777" w:rsidR="00397631" w:rsidRDefault="00725997" w:rsidP="00397631">
      <w:pPr>
        <w:pStyle w:val="Akapitzlist"/>
        <w:numPr>
          <w:ilvl w:val="0"/>
          <w:numId w:val="32"/>
        </w:numPr>
        <w:jc w:val="both"/>
      </w:pPr>
      <w:r>
        <w:t>Opracowanie i prowadzenie dokumentacji w  wymaganym zakresie.</w:t>
      </w:r>
    </w:p>
    <w:p w14:paraId="1D1CE00C" w14:textId="77777777" w:rsidR="00397631" w:rsidRDefault="00725997" w:rsidP="00397631">
      <w:pPr>
        <w:pStyle w:val="Akapitzlist"/>
        <w:numPr>
          <w:ilvl w:val="0"/>
          <w:numId w:val="32"/>
        </w:numPr>
        <w:jc w:val="both"/>
      </w:pPr>
      <w:r>
        <w:t>Ustalanie i realizowanie rocznego budżetu Klubu Senior+.</w:t>
      </w:r>
    </w:p>
    <w:p w14:paraId="086E3C13" w14:textId="77777777" w:rsidR="00397631" w:rsidRDefault="00725997" w:rsidP="004F7997">
      <w:pPr>
        <w:pStyle w:val="Akapitzlist"/>
        <w:numPr>
          <w:ilvl w:val="0"/>
          <w:numId w:val="32"/>
        </w:numPr>
        <w:jc w:val="both"/>
      </w:pPr>
      <w:r>
        <w:t>Kierowanie bieżącą działalnością</w:t>
      </w:r>
      <w:r>
        <w:rPr>
          <w:noProof/>
        </w:rPr>
        <w:drawing>
          <wp:inline distT="0" distB="0" distL="0" distR="0" wp14:anchorId="1B2A502D" wp14:editId="0C47B818">
            <wp:extent cx="95250" cy="76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B9FCC" w14:textId="77777777" w:rsidR="00397631" w:rsidRDefault="00725997" w:rsidP="00397631">
      <w:pPr>
        <w:pStyle w:val="Akapitzlist"/>
        <w:numPr>
          <w:ilvl w:val="0"/>
          <w:numId w:val="32"/>
        </w:numPr>
        <w:jc w:val="both"/>
      </w:pPr>
      <w:r w:rsidRPr="004F7997">
        <w:t xml:space="preserve">Nadzór i prowadzenie Klubu </w:t>
      </w:r>
      <w:r w:rsidRPr="004F7997">
        <w:rPr>
          <w:noProof/>
        </w:rPr>
        <w:drawing>
          <wp:inline distT="0" distB="0" distL="0" distR="0" wp14:anchorId="41528C04" wp14:editId="2BC75F0F">
            <wp:extent cx="95250" cy="76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EF473" w14:textId="77777777" w:rsidR="00C876B4" w:rsidRDefault="00725997" w:rsidP="00C876B4">
      <w:pPr>
        <w:pStyle w:val="Akapitzlist"/>
        <w:numPr>
          <w:ilvl w:val="0"/>
          <w:numId w:val="32"/>
        </w:numPr>
        <w:jc w:val="both"/>
      </w:pPr>
      <w:r>
        <w:t>Odpowiedzialność za powierzony majątek</w:t>
      </w:r>
      <w:r w:rsidR="00397631">
        <w:t>,</w:t>
      </w:r>
    </w:p>
    <w:p w14:paraId="3FFE4310" w14:textId="77777777" w:rsidR="00C876B4" w:rsidRDefault="00725997" w:rsidP="00C876B4">
      <w:pPr>
        <w:pStyle w:val="Akapitzlist"/>
        <w:numPr>
          <w:ilvl w:val="0"/>
          <w:numId w:val="32"/>
        </w:numPr>
        <w:jc w:val="both"/>
      </w:pPr>
      <w:r>
        <w:t>Dbanie o przestrzeganie przepisów dotyczących ustawy o ochronie danych osobowych.</w:t>
      </w:r>
    </w:p>
    <w:p w14:paraId="3D0E5179" w14:textId="77777777" w:rsidR="00C876B4" w:rsidRDefault="00725997" w:rsidP="00C876B4">
      <w:pPr>
        <w:pStyle w:val="Akapitzlist"/>
        <w:numPr>
          <w:ilvl w:val="0"/>
          <w:numId w:val="32"/>
        </w:numPr>
        <w:jc w:val="both"/>
      </w:pPr>
      <w:r>
        <w:t>Koordynowanie spotkań i z</w:t>
      </w:r>
      <w:r w:rsidR="005A3260">
        <w:t>a</w:t>
      </w:r>
      <w:r>
        <w:t>jęć dla seniorów.</w:t>
      </w:r>
    </w:p>
    <w:p w14:paraId="1174CEBE" w14:textId="77777777" w:rsidR="00C876B4" w:rsidRDefault="00725997" w:rsidP="00C876B4">
      <w:pPr>
        <w:pStyle w:val="Akapitzlist"/>
        <w:numPr>
          <w:ilvl w:val="0"/>
          <w:numId w:val="32"/>
        </w:numPr>
        <w:jc w:val="both"/>
      </w:pPr>
      <w:r>
        <w:t>Organizowanie form wsparcia dla seniorów,</w:t>
      </w:r>
    </w:p>
    <w:p w14:paraId="711CE976" w14:textId="77777777" w:rsidR="00C876B4" w:rsidRPr="00C876B4" w:rsidRDefault="00725997" w:rsidP="00C876B4">
      <w:pPr>
        <w:pStyle w:val="Akapitzlist"/>
        <w:numPr>
          <w:ilvl w:val="0"/>
          <w:numId w:val="32"/>
        </w:numPr>
        <w:jc w:val="both"/>
      </w:pPr>
      <w:r w:rsidRPr="00F218CB">
        <w:t xml:space="preserve">Współpraca z koordynatorem projektu „Gmina Myszyniec wspiera seniorów” w czasie jego </w:t>
      </w:r>
      <w:r w:rsidRPr="00C876B4">
        <w:rPr>
          <w:color w:val="000000" w:themeColor="text1"/>
        </w:rPr>
        <w:t>realizacji</w:t>
      </w:r>
      <w:r w:rsidR="00C876B4">
        <w:rPr>
          <w:color w:val="000000" w:themeColor="text1"/>
        </w:rPr>
        <w:t>.</w:t>
      </w:r>
    </w:p>
    <w:p w14:paraId="0BEB5444" w14:textId="77777777" w:rsidR="00C876B4" w:rsidRDefault="00725997" w:rsidP="00C876B4">
      <w:pPr>
        <w:pStyle w:val="Akapitzlist"/>
        <w:numPr>
          <w:ilvl w:val="0"/>
          <w:numId w:val="32"/>
        </w:numPr>
        <w:jc w:val="both"/>
      </w:pPr>
      <w:r>
        <w:t>Dokonywanie w ramach budżetu zakupów niezbędnych do prowadzenia z</w:t>
      </w:r>
      <w:r w:rsidR="005A3260">
        <w:t>a</w:t>
      </w:r>
      <w:r>
        <w:t>jęć.</w:t>
      </w:r>
    </w:p>
    <w:p w14:paraId="4A470509" w14:textId="77777777" w:rsidR="00C876B4" w:rsidRDefault="00725997" w:rsidP="00C876B4">
      <w:pPr>
        <w:pStyle w:val="Akapitzlist"/>
        <w:numPr>
          <w:ilvl w:val="0"/>
          <w:numId w:val="32"/>
        </w:numPr>
        <w:jc w:val="both"/>
      </w:pPr>
      <w:r>
        <w:t>Sporządzanie sprawozdań i rozliczeń finansowych Klubu</w:t>
      </w:r>
      <w:r w:rsidR="00C603B8">
        <w:t>.</w:t>
      </w:r>
    </w:p>
    <w:p w14:paraId="03DFD6E7" w14:textId="77777777" w:rsidR="00EF7C32" w:rsidRDefault="00725997" w:rsidP="00EF7C32">
      <w:pPr>
        <w:pStyle w:val="Akapitzlist"/>
        <w:numPr>
          <w:ilvl w:val="0"/>
          <w:numId w:val="32"/>
        </w:numPr>
        <w:jc w:val="both"/>
      </w:pPr>
      <w:r>
        <w:t>Nawiązywanie i utrzymywanie stałej współpracy z osobami prowadzącymi zajęcia oraz instytucjami i organizacjami.</w:t>
      </w:r>
    </w:p>
    <w:p w14:paraId="77BDD96B" w14:textId="77777777" w:rsidR="00EF7C32" w:rsidRDefault="00725997" w:rsidP="00EF7C32">
      <w:pPr>
        <w:pStyle w:val="Akapitzlist"/>
        <w:numPr>
          <w:ilvl w:val="0"/>
          <w:numId w:val="32"/>
        </w:numPr>
        <w:jc w:val="both"/>
      </w:pPr>
      <w:r>
        <w:t>Zapewnienie bezpiecznych i higienicznych warunków uczestnictwa w organizowanych zajęciach.</w:t>
      </w:r>
    </w:p>
    <w:p w14:paraId="0769246A" w14:textId="77777777" w:rsidR="00EF7C32" w:rsidRDefault="00725997" w:rsidP="00EF7C32">
      <w:pPr>
        <w:pStyle w:val="Akapitzlist"/>
        <w:numPr>
          <w:ilvl w:val="0"/>
          <w:numId w:val="32"/>
        </w:numPr>
        <w:jc w:val="both"/>
      </w:pPr>
      <w:r>
        <w:t>Reprezentowanie Klubu Senior+ na zewnątrz oraz dbanie o prawidłowe funkcjonowanie Klubu</w:t>
      </w:r>
      <w:r w:rsidR="00EF7C32">
        <w:t>.</w:t>
      </w:r>
    </w:p>
    <w:p w14:paraId="18086FF3" w14:textId="0254B9D0" w:rsidR="00725997" w:rsidRDefault="00725997" w:rsidP="00EF7C32">
      <w:pPr>
        <w:pStyle w:val="Akapitzlist"/>
        <w:numPr>
          <w:ilvl w:val="0"/>
          <w:numId w:val="32"/>
        </w:numPr>
        <w:jc w:val="both"/>
      </w:pPr>
      <w:r>
        <w:t>Podejmowanie działań  w celu pozyskiwania środków finansowych na działalność statutową Klubu Senior +</w:t>
      </w:r>
      <w:r w:rsidR="00A05DFD">
        <w:t>.</w:t>
      </w:r>
    </w:p>
    <w:p w14:paraId="6BB41341" w14:textId="4E1822C1" w:rsidR="00660984" w:rsidRDefault="00660984" w:rsidP="00660984">
      <w:pPr>
        <w:jc w:val="both"/>
      </w:pPr>
      <w:r>
        <w:t>3. Do zadań pracownik</w:t>
      </w:r>
      <w:r w:rsidR="00087802">
        <w:t xml:space="preserve">ów </w:t>
      </w:r>
      <w:r>
        <w:t xml:space="preserve"> socjaln</w:t>
      </w:r>
      <w:r w:rsidR="00087802">
        <w:t>ych</w:t>
      </w:r>
      <w:r>
        <w:t xml:space="preserve"> należy:</w:t>
      </w:r>
    </w:p>
    <w:p w14:paraId="7653839F" w14:textId="2F49482F" w:rsidR="00660984" w:rsidRDefault="00C603B8" w:rsidP="00C603B8">
      <w:pPr>
        <w:ind w:left="340"/>
        <w:jc w:val="both"/>
      </w:pPr>
      <w:r>
        <w:t>a/</w:t>
      </w:r>
      <w:r w:rsidR="00660984">
        <w:t>wspomaganie osób i rodzin wymagających pomocy w osiągnięciu możliwie pełnej aktywności społecznej,</w:t>
      </w:r>
    </w:p>
    <w:p w14:paraId="7CED50E3" w14:textId="5840DB30" w:rsidR="00660984" w:rsidRDefault="00C603B8" w:rsidP="005A3260">
      <w:pPr>
        <w:ind w:left="284"/>
        <w:jc w:val="both"/>
      </w:pPr>
      <w:r>
        <w:t>b/</w:t>
      </w:r>
      <w:r w:rsidR="00660984">
        <w:t>współdziałanie z grupami i społecznościami lokalnymi, mające na celu rozwijanie w nich zdolności do samodzielnego rozwiązywanie własnych problemów,</w:t>
      </w:r>
    </w:p>
    <w:p w14:paraId="1E991F5A" w14:textId="77777777" w:rsidR="005A3260" w:rsidRDefault="005A3260" w:rsidP="005A3260">
      <w:pPr>
        <w:ind w:left="142"/>
        <w:jc w:val="both"/>
      </w:pPr>
      <w:r>
        <w:t xml:space="preserve">   </w:t>
      </w:r>
      <w:r w:rsidR="00C603B8">
        <w:t>c/</w:t>
      </w:r>
      <w:r w:rsidR="00660984">
        <w:t xml:space="preserve">organizowanie różnych form pomocy, a także udział w rozwijaniu infrastruktury </w:t>
      </w:r>
      <w:r w:rsidR="00F5685F">
        <w:t xml:space="preserve"> </w:t>
      </w:r>
      <w:r>
        <w:t xml:space="preserve"> </w:t>
      </w:r>
    </w:p>
    <w:p w14:paraId="3745047C" w14:textId="580FED07" w:rsidR="00660984" w:rsidRDefault="005A3260" w:rsidP="005A3260">
      <w:pPr>
        <w:ind w:left="142"/>
        <w:jc w:val="both"/>
      </w:pPr>
      <w:r>
        <w:t xml:space="preserve">   </w:t>
      </w:r>
      <w:r w:rsidR="00660984">
        <w:t>odpowiadającej zmieniającym się potrzebom społecznym,</w:t>
      </w:r>
    </w:p>
    <w:p w14:paraId="6DC9D1CD" w14:textId="3F5FD043" w:rsidR="00660984" w:rsidRDefault="00C603B8" w:rsidP="005A3260">
      <w:pPr>
        <w:ind w:left="284"/>
        <w:jc w:val="both"/>
      </w:pPr>
      <w:r>
        <w:t>d/</w:t>
      </w:r>
      <w:r w:rsidR="00660984">
        <w:t>zapobieganie procesowi marginalizacji osób i grup, a także przeciwdziałanie negatywnym zjawiskom w środowisku lokalnym.</w:t>
      </w:r>
    </w:p>
    <w:p w14:paraId="72828D9F" w14:textId="77777777" w:rsidR="00660984" w:rsidRDefault="00660984" w:rsidP="00660984">
      <w:pPr>
        <w:jc w:val="both"/>
      </w:pPr>
    </w:p>
    <w:p w14:paraId="14A50610" w14:textId="77777777" w:rsidR="00660984" w:rsidRDefault="00660984" w:rsidP="00660984">
      <w:pPr>
        <w:jc w:val="both"/>
      </w:pPr>
      <w:r>
        <w:t>4. Do zakresu działania głównego księgowego należy:</w:t>
      </w:r>
    </w:p>
    <w:p w14:paraId="19E65993" w14:textId="1FBC47EE" w:rsidR="00660984" w:rsidRDefault="00C603B8" w:rsidP="00C603B8">
      <w:pPr>
        <w:ind w:left="340"/>
        <w:jc w:val="both"/>
      </w:pPr>
      <w:r>
        <w:t>a/</w:t>
      </w:r>
      <w:r w:rsidR="00660984">
        <w:t>prowadzenie spraw z zakresu planowania i realizacji oraz ewidencji wydatków,</w:t>
      </w:r>
    </w:p>
    <w:p w14:paraId="35071400" w14:textId="19214601" w:rsidR="00660984" w:rsidRDefault="00C603B8" w:rsidP="00C603B8">
      <w:pPr>
        <w:ind w:left="142"/>
        <w:jc w:val="both"/>
      </w:pPr>
      <w:r>
        <w:t xml:space="preserve">   b/</w:t>
      </w:r>
      <w:r w:rsidR="00660984">
        <w:t>prowadzenie księgowości budżetowej,</w:t>
      </w:r>
    </w:p>
    <w:p w14:paraId="35B6EEA5" w14:textId="617963CD" w:rsidR="005A3260" w:rsidRDefault="00C603B8" w:rsidP="00C603B8">
      <w:pPr>
        <w:jc w:val="both"/>
      </w:pPr>
      <w:r>
        <w:t xml:space="preserve">     c/</w:t>
      </w:r>
      <w:r w:rsidR="00660984">
        <w:t xml:space="preserve">sporządzanie sprawozdań z wykonania budżetu zgodnie z wytycznymi ZUS i innych </w:t>
      </w:r>
    </w:p>
    <w:p w14:paraId="6B97154B" w14:textId="49E4632D" w:rsidR="00660984" w:rsidRDefault="005A3260" w:rsidP="00C603B8">
      <w:pPr>
        <w:jc w:val="both"/>
      </w:pPr>
      <w:r>
        <w:t xml:space="preserve">      </w:t>
      </w:r>
      <w:r w:rsidR="00660984">
        <w:t>jednostek nadrzędnych,</w:t>
      </w:r>
    </w:p>
    <w:p w14:paraId="1E18E186" w14:textId="59A657EF" w:rsidR="00660984" w:rsidRDefault="00C603B8" w:rsidP="00C603B8">
      <w:pPr>
        <w:ind w:left="340"/>
        <w:jc w:val="both"/>
      </w:pPr>
      <w:r>
        <w:t>d/</w:t>
      </w:r>
      <w:r w:rsidR="00660984">
        <w:t>opracowywanie planów finansowych,</w:t>
      </w:r>
    </w:p>
    <w:p w14:paraId="2A3323B2" w14:textId="398509BB" w:rsidR="005A3260" w:rsidRDefault="00C603B8" w:rsidP="00C603B8">
      <w:pPr>
        <w:ind w:left="142"/>
        <w:jc w:val="both"/>
      </w:pPr>
      <w:r>
        <w:t xml:space="preserve">  </w:t>
      </w:r>
      <w:r w:rsidR="005A3260">
        <w:t xml:space="preserve"> </w:t>
      </w:r>
      <w:r>
        <w:t>e/</w:t>
      </w:r>
      <w:r w:rsidR="00660984">
        <w:t xml:space="preserve">wykonywanie innych zadań przewidzianych przepisami prawa oraz wynikających z </w:t>
      </w:r>
    </w:p>
    <w:p w14:paraId="3B908E26" w14:textId="545AC6AF" w:rsidR="00660984" w:rsidRDefault="005A3260" w:rsidP="00C603B8">
      <w:pPr>
        <w:ind w:left="142"/>
        <w:jc w:val="both"/>
      </w:pPr>
      <w:r>
        <w:t xml:space="preserve">  </w:t>
      </w:r>
      <w:r w:rsidR="00660984">
        <w:t>poleceń lub upoważnień kierownika Ośrodka,</w:t>
      </w:r>
    </w:p>
    <w:p w14:paraId="33AA11AF" w14:textId="2B538389" w:rsidR="00660984" w:rsidRDefault="005A3260" w:rsidP="00C603B8">
      <w:pPr>
        <w:ind w:left="142"/>
        <w:jc w:val="both"/>
      </w:pPr>
      <w:r>
        <w:lastRenderedPageBreak/>
        <w:t xml:space="preserve">  </w:t>
      </w:r>
      <w:r w:rsidR="00C603B8">
        <w:t>f/</w:t>
      </w:r>
      <w:r w:rsidR="00660984">
        <w:t>prowadzenie dokumentacji podatkowej</w:t>
      </w:r>
      <w:r>
        <w:t>.</w:t>
      </w:r>
    </w:p>
    <w:p w14:paraId="13C4ADB7" w14:textId="53F41866" w:rsidR="00660984" w:rsidRDefault="00D72BA5" w:rsidP="00660984">
      <w:pPr>
        <w:jc w:val="both"/>
      </w:pPr>
      <w:r>
        <w:t xml:space="preserve"> </w:t>
      </w:r>
    </w:p>
    <w:p w14:paraId="7DE40B8D" w14:textId="77777777" w:rsidR="00660984" w:rsidRDefault="00660984" w:rsidP="00660984">
      <w:pPr>
        <w:jc w:val="both"/>
      </w:pPr>
    </w:p>
    <w:p w14:paraId="0328153D" w14:textId="77777777" w:rsidR="0034435D" w:rsidRDefault="005A3260" w:rsidP="0034435D">
      <w:pPr>
        <w:jc w:val="both"/>
      </w:pPr>
      <w:r>
        <w:t>5</w:t>
      </w:r>
      <w:r w:rsidR="00660984">
        <w:t>. Do zakresu działania opiekuna w ośrodku pomocy  należy:</w:t>
      </w:r>
    </w:p>
    <w:p w14:paraId="2D95ED4D" w14:textId="77777777" w:rsidR="00663DE7" w:rsidRDefault="00660984" w:rsidP="00663DE7">
      <w:pPr>
        <w:pStyle w:val="Akapitzlist"/>
        <w:numPr>
          <w:ilvl w:val="0"/>
          <w:numId w:val="33"/>
        </w:numPr>
        <w:jc w:val="both"/>
      </w:pPr>
      <w:r>
        <w:t>zaspokajanie codziennych potrzeb życiowych podopiecznych, u których świadczone są usługi opiekuńcze a w szczególności :</w:t>
      </w:r>
    </w:p>
    <w:p w14:paraId="13D9233F" w14:textId="77777777" w:rsidR="00663DE7" w:rsidRDefault="00660984" w:rsidP="00663DE7">
      <w:pPr>
        <w:pStyle w:val="Akapitzlist"/>
        <w:numPr>
          <w:ilvl w:val="0"/>
          <w:numId w:val="33"/>
        </w:numPr>
        <w:jc w:val="both"/>
      </w:pPr>
      <w:r>
        <w:t xml:space="preserve">podstawowa opieka </w:t>
      </w:r>
      <w:proofErr w:type="spellStart"/>
      <w:r>
        <w:t>higieniczno</w:t>
      </w:r>
      <w:proofErr w:type="spellEnd"/>
      <w:r>
        <w:t xml:space="preserve"> – sanitarna,</w:t>
      </w:r>
    </w:p>
    <w:p w14:paraId="2D5149BE" w14:textId="77777777" w:rsidR="00663DE7" w:rsidRDefault="00660984" w:rsidP="00663DE7">
      <w:pPr>
        <w:pStyle w:val="Akapitzlist"/>
        <w:numPr>
          <w:ilvl w:val="0"/>
          <w:numId w:val="33"/>
        </w:numPr>
        <w:jc w:val="both"/>
      </w:pPr>
      <w:r>
        <w:t>zalecana przez lekarza pielęgnacja chorego,</w:t>
      </w:r>
    </w:p>
    <w:p w14:paraId="3C961546" w14:textId="77777777" w:rsidR="00663DE7" w:rsidRDefault="00660984" w:rsidP="00663DE7">
      <w:pPr>
        <w:pStyle w:val="Akapitzlist"/>
        <w:numPr>
          <w:ilvl w:val="0"/>
          <w:numId w:val="33"/>
        </w:numPr>
        <w:jc w:val="both"/>
      </w:pPr>
      <w:r>
        <w:t>utrzymanie więzi ze środowiskiem oraz pomoc w podtrzymaniu psychofizycznej kondycji  świadczeniobiorców,</w:t>
      </w:r>
    </w:p>
    <w:p w14:paraId="4CABDD21" w14:textId="1FE5590D" w:rsidR="00660984" w:rsidRDefault="00660984" w:rsidP="00663DE7">
      <w:pPr>
        <w:pStyle w:val="Akapitzlist"/>
        <w:numPr>
          <w:ilvl w:val="0"/>
          <w:numId w:val="33"/>
        </w:numPr>
        <w:jc w:val="both"/>
      </w:pPr>
      <w:r>
        <w:t>załatwianie innych spraw na życzenie chorego lub polecenie kierownika Ośrodka.</w:t>
      </w:r>
    </w:p>
    <w:p w14:paraId="784F15CC" w14:textId="77777777" w:rsidR="00660984" w:rsidRDefault="00660984" w:rsidP="00660984">
      <w:pPr>
        <w:jc w:val="both"/>
      </w:pPr>
    </w:p>
    <w:p w14:paraId="1BBB3A06" w14:textId="77777777" w:rsidR="0020395C" w:rsidRDefault="005A3260" w:rsidP="0020395C">
      <w:pPr>
        <w:jc w:val="both"/>
      </w:pPr>
      <w:r>
        <w:t>6</w:t>
      </w:r>
      <w:r w:rsidR="00660984">
        <w:t>. Do zakresu działania osób świadczących usługi neuropsychiatryczne należy:</w:t>
      </w:r>
    </w:p>
    <w:p w14:paraId="5CC5444D" w14:textId="77777777" w:rsidR="0020395C" w:rsidRDefault="00660984" w:rsidP="0020395C">
      <w:pPr>
        <w:pStyle w:val="Akapitzlist"/>
        <w:numPr>
          <w:ilvl w:val="0"/>
          <w:numId w:val="34"/>
        </w:numPr>
        <w:jc w:val="both"/>
      </w:pPr>
      <w:r>
        <w:t>utrzymywanie okresowych kontaktów z podopiecznymi środowiskami rodzinnymi osób chorych,</w:t>
      </w:r>
    </w:p>
    <w:p w14:paraId="267BC8D0" w14:textId="77777777" w:rsidR="0020395C" w:rsidRDefault="00660984" w:rsidP="0020395C">
      <w:pPr>
        <w:pStyle w:val="Akapitzlist"/>
        <w:numPr>
          <w:ilvl w:val="0"/>
          <w:numId w:val="34"/>
        </w:numPr>
        <w:jc w:val="both"/>
      </w:pPr>
      <w:r>
        <w:t>udzielanie podopiecznym środowiskom pomocy w zdobywaniu informacji związanych poziomu opieki sprawowanej na osoba chorą oraz ukierunkowanych na usprawnienie bezradnych środowisk rodzinnych,</w:t>
      </w:r>
    </w:p>
    <w:p w14:paraId="2295F919" w14:textId="77777777" w:rsidR="0020395C" w:rsidRDefault="00660984" w:rsidP="0020395C">
      <w:pPr>
        <w:pStyle w:val="Akapitzlist"/>
        <w:numPr>
          <w:ilvl w:val="0"/>
          <w:numId w:val="34"/>
        </w:numPr>
        <w:jc w:val="both"/>
      </w:pPr>
      <w:r>
        <w:t>współuczestnictwo w rozwiązywaniu problemów  i potrzeb środowisk podopiecznych,</w:t>
      </w:r>
    </w:p>
    <w:p w14:paraId="12D0DFBE" w14:textId="77777777" w:rsidR="0020395C" w:rsidRDefault="00660984" w:rsidP="0020395C">
      <w:pPr>
        <w:pStyle w:val="Akapitzlist"/>
        <w:numPr>
          <w:ilvl w:val="0"/>
          <w:numId w:val="34"/>
        </w:numPr>
        <w:jc w:val="both"/>
      </w:pPr>
      <w:r>
        <w:t>prowadzenie dokumentacji rejestrującej stan psychofizyczny chorego, prowadzoną działalność pomocową środowiska rodzinnego oraz społecznego,</w:t>
      </w:r>
    </w:p>
    <w:p w14:paraId="11D7BE1C" w14:textId="4B3030E7" w:rsidR="00660984" w:rsidRDefault="00660984" w:rsidP="0020395C">
      <w:pPr>
        <w:pStyle w:val="Akapitzlist"/>
        <w:numPr>
          <w:ilvl w:val="0"/>
          <w:numId w:val="34"/>
        </w:numPr>
        <w:jc w:val="both"/>
      </w:pPr>
      <w:r>
        <w:t>przedkładanie okresowych sprawozdań z realizacji  działań pomocowych.</w:t>
      </w:r>
    </w:p>
    <w:p w14:paraId="1CA4FA30" w14:textId="77777777" w:rsidR="00660984" w:rsidRDefault="00660984" w:rsidP="00660984">
      <w:pPr>
        <w:jc w:val="both"/>
      </w:pPr>
    </w:p>
    <w:p w14:paraId="14A2B846" w14:textId="77777777" w:rsidR="0020395C" w:rsidRDefault="005A3260" w:rsidP="00CD67F2">
      <w:r>
        <w:t>7.</w:t>
      </w:r>
      <w:r w:rsidR="00660984">
        <w:t xml:space="preserve"> </w:t>
      </w:r>
      <w:r w:rsidR="00660984" w:rsidRPr="00CD67F2">
        <w:t>Do   zakresu  obowiązków pomocy administracyjnej / pomocy biurowej należy:</w:t>
      </w:r>
    </w:p>
    <w:p w14:paraId="6039E14B" w14:textId="4E2C4D6A" w:rsidR="00660984" w:rsidRPr="00CD67F2" w:rsidRDefault="00660984" w:rsidP="0020395C">
      <w:pPr>
        <w:pStyle w:val="Akapitzlist"/>
        <w:numPr>
          <w:ilvl w:val="0"/>
          <w:numId w:val="35"/>
        </w:numPr>
      </w:pPr>
      <w:r w:rsidRPr="00CD67F2">
        <w:t xml:space="preserve">prowadzenie całokształtu  spraw związanych z obsługą biurową ośrodka, </w:t>
      </w:r>
    </w:p>
    <w:p w14:paraId="2784E818" w14:textId="63756F24" w:rsidR="00660984" w:rsidRPr="00CD67F2" w:rsidRDefault="00CD67F2" w:rsidP="00CD67F2">
      <w:r>
        <w:t>b/</w:t>
      </w:r>
      <w:r w:rsidR="00660984" w:rsidRPr="00CD67F2">
        <w:t>obsługa urządzeń: faks, kserokopiarka, komputer,</w:t>
      </w:r>
    </w:p>
    <w:p w14:paraId="30C89F23" w14:textId="41C9CEEE" w:rsidR="00660984" w:rsidRPr="00CD67F2" w:rsidRDefault="00CD67F2" w:rsidP="00CD67F2">
      <w:r>
        <w:t>c/</w:t>
      </w:r>
      <w:r w:rsidR="00660984" w:rsidRPr="00CD67F2">
        <w:t>wykonywanie innych prac na  polecenie  Kierownika Ośrodka.</w:t>
      </w:r>
    </w:p>
    <w:p w14:paraId="23300A11" w14:textId="77777777" w:rsidR="005A3260" w:rsidRPr="00CD67F2" w:rsidRDefault="005A3260" w:rsidP="00CD67F2"/>
    <w:p w14:paraId="04FEFC8E" w14:textId="66EE63C8" w:rsidR="005A3260" w:rsidRDefault="005A3260" w:rsidP="005A3260">
      <w:pPr>
        <w:jc w:val="both"/>
      </w:pPr>
      <w:r>
        <w:t>8. Do podstawowych obowiązków asystenta rodziny należy:</w:t>
      </w:r>
    </w:p>
    <w:p w14:paraId="452B86E9" w14:textId="77777777" w:rsidR="005A3260" w:rsidRDefault="005A3260" w:rsidP="005A3260">
      <w:pPr>
        <w:jc w:val="both"/>
      </w:pPr>
    </w:p>
    <w:p w14:paraId="31E382BF" w14:textId="77777777" w:rsidR="005A3260" w:rsidRDefault="005A3260" w:rsidP="005A3260">
      <w:pPr>
        <w:pStyle w:val="Akapitzlist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      a/ wsparcie i aktywizacja rodzin zagrożonych wykluczeniem społecznym oraz kierowanie    </w:t>
      </w:r>
    </w:p>
    <w:p w14:paraId="001B94A9" w14:textId="77777777" w:rsidR="005A3260" w:rsidRDefault="005A3260" w:rsidP="005A3260">
      <w:pPr>
        <w:pStyle w:val="Akapitzlist"/>
        <w:ind w:left="0"/>
        <w:contextualSpacing/>
        <w:jc w:val="both"/>
      </w:pPr>
      <w:r>
        <w:rPr>
          <w:color w:val="000000"/>
        </w:rPr>
        <w:t xml:space="preserve">     procesem zmiany postaw życiowych członków rodziny, </w:t>
      </w:r>
    </w:p>
    <w:p w14:paraId="3D22BE82" w14:textId="77777777" w:rsidR="005A3260" w:rsidRDefault="005A3260" w:rsidP="005A3260">
      <w:pPr>
        <w:ind w:left="360"/>
        <w:contextualSpacing/>
        <w:jc w:val="both"/>
      </w:pPr>
      <w:r>
        <w:t>b/opracowanie i realizacja planu pracy z rodziną we współpracy z członkami rodziny i  w konsultacji z pracownikiem socjalnym,</w:t>
      </w:r>
    </w:p>
    <w:p w14:paraId="78F35405" w14:textId="77777777" w:rsidR="005A3260" w:rsidRDefault="005A3260" w:rsidP="005A3260">
      <w:pPr>
        <w:ind w:left="360"/>
        <w:contextualSpacing/>
        <w:jc w:val="both"/>
      </w:pPr>
      <w:r>
        <w:t>c/udzielanie pomocy rodzinom w poprawie ich sytuacji życiowej, w tym w zdobywaniu umiejętności prawidłowego prowadzenia gospodarstwa domowego,</w:t>
      </w:r>
    </w:p>
    <w:p w14:paraId="29EB4764" w14:textId="77777777" w:rsidR="005A3260" w:rsidRDefault="005A3260" w:rsidP="005A3260">
      <w:pPr>
        <w:ind w:left="360"/>
        <w:contextualSpacing/>
        <w:jc w:val="both"/>
      </w:pPr>
      <w:r>
        <w:t>d/udzielanie pomocy rodzinom w rozwiązywaniu problemów socjalnych,</w:t>
      </w:r>
    </w:p>
    <w:p w14:paraId="421E9FAB" w14:textId="77777777" w:rsidR="005A3260" w:rsidRDefault="005A3260" w:rsidP="005A3260">
      <w:pPr>
        <w:ind w:left="360"/>
        <w:contextualSpacing/>
        <w:jc w:val="both"/>
      </w:pPr>
      <w:r>
        <w:t>e/udzielanie pomocy rodzinom w rozwiązywaniu problemów psychologicznych,</w:t>
      </w:r>
    </w:p>
    <w:p w14:paraId="2BE042E2" w14:textId="77777777" w:rsidR="005A3260" w:rsidRDefault="005A3260" w:rsidP="005A3260">
      <w:pPr>
        <w:ind w:left="360"/>
        <w:contextualSpacing/>
        <w:jc w:val="both"/>
      </w:pPr>
      <w:r>
        <w:t>f/udzielanie pomocy rodzinom w rozwiązywaniu problemów wychowawczych z dziećmi,</w:t>
      </w:r>
    </w:p>
    <w:p w14:paraId="557290D2" w14:textId="77777777" w:rsidR="005A3260" w:rsidRDefault="005A3260" w:rsidP="005A3260">
      <w:pPr>
        <w:ind w:left="360"/>
        <w:contextualSpacing/>
        <w:jc w:val="both"/>
      </w:pPr>
      <w:r>
        <w:t>wspieranie aktywności społecznej rodzin,</w:t>
      </w:r>
    </w:p>
    <w:p w14:paraId="272AB563" w14:textId="77777777" w:rsidR="005A3260" w:rsidRDefault="005A3260" w:rsidP="005A3260">
      <w:pPr>
        <w:ind w:left="360"/>
        <w:contextualSpacing/>
        <w:jc w:val="both"/>
      </w:pPr>
      <w:r>
        <w:t>g/motywowanie członków rodzin do podnoszenia kwalifikacji zawodowych,</w:t>
      </w:r>
    </w:p>
    <w:p w14:paraId="2C7D5C6D" w14:textId="77777777" w:rsidR="005A3260" w:rsidRDefault="005A3260" w:rsidP="005A3260">
      <w:pPr>
        <w:ind w:left="426"/>
        <w:contextualSpacing/>
        <w:jc w:val="both"/>
      </w:pPr>
      <w:r>
        <w:t>h/udzielanie pomocy w poszukiwaniu, podejmowaniu i utrzymywaniu pracy zarobkowej,</w:t>
      </w:r>
    </w:p>
    <w:p w14:paraId="604F83AF" w14:textId="1BD1DF4A" w:rsidR="005A3260" w:rsidRDefault="005A3260" w:rsidP="008625DD">
      <w:pPr>
        <w:pStyle w:val="Akapitzlist"/>
        <w:ind w:left="0"/>
        <w:contextualSpacing/>
        <w:jc w:val="both"/>
      </w:pPr>
      <w:r>
        <w:t xml:space="preserve">       i/motywowanie do udziału w zajęciach grupowych dla rodziców, mających na celu </w:t>
      </w:r>
    </w:p>
    <w:p w14:paraId="657BB25B" w14:textId="5D6FEA94" w:rsidR="005A3260" w:rsidRDefault="005A3260" w:rsidP="005A3260">
      <w:pPr>
        <w:pStyle w:val="Akapitzlist"/>
        <w:ind w:left="142" w:hanging="142"/>
        <w:contextualSpacing/>
        <w:jc w:val="both"/>
      </w:pPr>
      <w:r>
        <w:t xml:space="preserve">     </w:t>
      </w:r>
      <w:r w:rsidR="00CD67F2">
        <w:t xml:space="preserve"> </w:t>
      </w:r>
      <w:r>
        <w:t xml:space="preserve"> j/ kształtowanie prawidłowych wzorców rodzicielskich i umiejętności psychospołecznych,</w:t>
      </w:r>
    </w:p>
    <w:p w14:paraId="55762878" w14:textId="77777777" w:rsidR="005A3260" w:rsidRDefault="005A3260" w:rsidP="005A3260">
      <w:pPr>
        <w:pStyle w:val="Akapitzlist"/>
        <w:ind w:left="426"/>
        <w:contextualSpacing/>
        <w:jc w:val="both"/>
      </w:pPr>
      <w:r>
        <w:t xml:space="preserve">k/udzielanie wsparcia dzieciom, w szczególności poprzez udział w zajęciach </w:t>
      </w:r>
      <w:proofErr w:type="spellStart"/>
      <w:r>
        <w:t>psycho</w:t>
      </w:r>
      <w:proofErr w:type="spellEnd"/>
      <w:r>
        <w:t>-edukacyjnych,</w:t>
      </w:r>
    </w:p>
    <w:p w14:paraId="30FB7483" w14:textId="40230778" w:rsidR="005A3260" w:rsidRDefault="005A3260" w:rsidP="008625DD">
      <w:pPr>
        <w:pStyle w:val="Akapitzlist"/>
        <w:ind w:left="426" w:hanging="142"/>
        <w:contextualSpacing/>
        <w:jc w:val="both"/>
      </w:pPr>
      <w:r>
        <w:t xml:space="preserve"> </w:t>
      </w:r>
      <w:r w:rsidR="00CD67F2">
        <w:t xml:space="preserve"> </w:t>
      </w:r>
      <w:r>
        <w:t>l/podejmowanie działań interwencyjnych i zaradczych w sytuacji zagrożenia bezpieczeństwa dzieci i rodzin,</w:t>
      </w:r>
    </w:p>
    <w:p w14:paraId="39B1952A" w14:textId="77777777" w:rsidR="005A3260" w:rsidRDefault="005A3260" w:rsidP="005A3260">
      <w:pPr>
        <w:ind w:left="426"/>
        <w:contextualSpacing/>
        <w:jc w:val="both"/>
      </w:pPr>
      <w:r>
        <w:t>m/prowadzenie indywidualnych konsultacji wychowawczych dla rodziców i dzieci,</w:t>
      </w:r>
    </w:p>
    <w:p w14:paraId="6CB44259" w14:textId="77777777" w:rsidR="005A3260" w:rsidRDefault="005A3260" w:rsidP="005A3260">
      <w:pPr>
        <w:pStyle w:val="Akapitzlist"/>
        <w:ind w:left="786" w:hanging="360"/>
        <w:contextualSpacing/>
        <w:jc w:val="both"/>
      </w:pPr>
      <w:r>
        <w:t>n/prowadzenie dokumentacji dotyczącej pracy z rodziną,</w:t>
      </w:r>
    </w:p>
    <w:p w14:paraId="5A624538" w14:textId="77777777" w:rsidR="005A3260" w:rsidRDefault="005A3260" w:rsidP="005A3260">
      <w:pPr>
        <w:pStyle w:val="Akapitzlist"/>
        <w:ind w:left="786" w:hanging="360"/>
        <w:contextualSpacing/>
        <w:jc w:val="both"/>
      </w:pPr>
      <w:r>
        <w:lastRenderedPageBreak/>
        <w:t>o/sporządzanie, na wniosek sądu, opinii o rodzinie i jej członkach,</w:t>
      </w:r>
    </w:p>
    <w:p w14:paraId="07065CF9" w14:textId="77777777" w:rsidR="005A3260" w:rsidRDefault="005A3260" w:rsidP="005A3260">
      <w:pPr>
        <w:pStyle w:val="Akapitzlist"/>
        <w:ind w:left="426"/>
        <w:contextualSpacing/>
        <w:jc w:val="both"/>
      </w:pPr>
      <w:r>
        <w:t>p/dokonywanie okresowej oceny sytuacji rodziny, nie rzadziej niż co pół roku, i przekazywanie jej kierownikowi ośrodka pomocy,</w:t>
      </w:r>
    </w:p>
    <w:p w14:paraId="1A2977F4" w14:textId="53D260A3" w:rsidR="005A3260" w:rsidRDefault="005A3260" w:rsidP="00CD67F2">
      <w:pPr>
        <w:pStyle w:val="Akapitzlist"/>
        <w:ind w:left="786" w:hanging="360"/>
        <w:contextualSpacing/>
        <w:jc w:val="both"/>
      </w:pPr>
      <w:r>
        <w:t>monitorowanie funkcjonowania rodziny po zakończeniu pracy z rodziną,</w:t>
      </w:r>
    </w:p>
    <w:p w14:paraId="43EB87A9" w14:textId="77777777" w:rsidR="005A3260" w:rsidRDefault="005A3260" w:rsidP="00CD67F2">
      <w:pPr>
        <w:pStyle w:val="Akapitzlist"/>
        <w:ind w:left="426"/>
        <w:contextualSpacing/>
        <w:jc w:val="both"/>
      </w:pPr>
      <w:r>
        <w:t>r/współpraca z jednostkami administracji rządowej i samorządowej, właściwymi organizacjami pozarządowymi oraz innymi podmiotami i osobami specjalizującymi się w działaniach na rzecz dziecka i rodziny,</w:t>
      </w:r>
    </w:p>
    <w:p w14:paraId="3DC024D4" w14:textId="57413514" w:rsidR="005A3260" w:rsidRDefault="005A3260" w:rsidP="00CD67F2">
      <w:pPr>
        <w:pStyle w:val="Akapitzlist"/>
        <w:ind w:left="786" w:hanging="360"/>
        <w:contextualSpacing/>
        <w:jc w:val="both"/>
      </w:pPr>
      <w:r>
        <w:t xml:space="preserve">s/współpraca z zespołem interdyscyplinarnym lub grupą roboczą lub innymi podmiotami, </w:t>
      </w:r>
    </w:p>
    <w:p w14:paraId="0F51A8F8" w14:textId="3CCE87F9" w:rsidR="005A3260" w:rsidRDefault="00CD67F2" w:rsidP="005A3260">
      <w:pPr>
        <w:pStyle w:val="Akapitzlist"/>
        <w:ind w:left="786" w:hanging="502"/>
        <w:contextualSpacing/>
        <w:jc w:val="both"/>
      </w:pPr>
      <w:r>
        <w:t xml:space="preserve">   </w:t>
      </w:r>
      <w:r w:rsidR="005A3260">
        <w:t>których pomoc przy wykonywaniu zadań uzna się za niezbędną.</w:t>
      </w:r>
    </w:p>
    <w:p w14:paraId="4ACBDE4D" w14:textId="77777777" w:rsidR="005A3260" w:rsidRDefault="005A3260" w:rsidP="005A3260">
      <w:pPr>
        <w:pStyle w:val="Akapitzlist"/>
        <w:jc w:val="both"/>
      </w:pPr>
    </w:p>
    <w:p w14:paraId="2830362C" w14:textId="56A679AD" w:rsidR="00660984" w:rsidRDefault="008625DD" w:rsidP="00660984">
      <w:pPr>
        <w:jc w:val="both"/>
      </w:pPr>
      <w:r>
        <w:t>9</w:t>
      </w:r>
      <w:r w:rsidR="00660984">
        <w:t>. Do podstawowych obowiązków  pracowników sekcji świadczeń  pomocy społecznej należy:</w:t>
      </w:r>
    </w:p>
    <w:p w14:paraId="5C9AEE2E" w14:textId="41E3A413" w:rsidR="00660984" w:rsidRDefault="003A009A" w:rsidP="008625DD">
      <w:pPr>
        <w:ind w:left="794" w:hanging="510"/>
        <w:jc w:val="both"/>
      </w:pPr>
      <w:r>
        <w:t>a/</w:t>
      </w:r>
      <w:r w:rsidR="00660984">
        <w:t xml:space="preserve">przyjmowanie i opracowywanie wniosków na świadczenia z pomocy społecznej, </w:t>
      </w:r>
    </w:p>
    <w:p w14:paraId="3EB03D64" w14:textId="6CD67028" w:rsidR="00660984" w:rsidRDefault="003A009A" w:rsidP="00F87ECD">
      <w:pPr>
        <w:ind w:left="794" w:hanging="510"/>
        <w:jc w:val="both"/>
      </w:pPr>
      <w:r>
        <w:t>b/</w:t>
      </w:r>
      <w:r w:rsidR="00660984">
        <w:t>sporządzanie decyzji administracyjnych, list wypłat, sporządzania sprawozdań,</w:t>
      </w:r>
    </w:p>
    <w:p w14:paraId="0A3007A3" w14:textId="173BBAC5" w:rsidR="00660984" w:rsidRDefault="003A009A" w:rsidP="00F87ECD">
      <w:pPr>
        <w:ind w:left="284"/>
        <w:jc w:val="both"/>
      </w:pPr>
      <w:r>
        <w:t>c/</w:t>
      </w:r>
      <w:r w:rsidR="00660984">
        <w:t>opracowywanie corocznych raportów potrzeb i środków na pomoc społeczną i ustalanie na tej podstawie środków budżetowych na pomoc środowiskową,</w:t>
      </w:r>
    </w:p>
    <w:p w14:paraId="6FA1B7AD" w14:textId="5E6D847D" w:rsidR="00660984" w:rsidRDefault="003A009A" w:rsidP="00CD67F2">
      <w:pPr>
        <w:ind w:left="340" w:hanging="56"/>
        <w:jc w:val="both"/>
      </w:pPr>
      <w:r>
        <w:t>d/</w:t>
      </w:r>
      <w:r w:rsidR="00660984">
        <w:t>prowadzenie dokumentacji podopiecznych korzystających z usług i świadczeń pomocy społecznej oraz innej z tym związanej, zgodnie z obowiązującymi przepisami,</w:t>
      </w:r>
    </w:p>
    <w:p w14:paraId="2A106248" w14:textId="28DA2CB4" w:rsidR="00660984" w:rsidRDefault="000850EF" w:rsidP="008625DD">
      <w:pPr>
        <w:ind w:left="794" w:hanging="510"/>
        <w:jc w:val="both"/>
      </w:pPr>
      <w:r>
        <w:t xml:space="preserve"> </w:t>
      </w:r>
      <w:r w:rsidR="003A009A">
        <w:t>e/</w:t>
      </w:r>
      <w:r w:rsidR="00660984">
        <w:t>prowadzenie spraw kadrowych  pracowników ośrodka.</w:t>
      </w:r>
    </w:p>
    <w:p w14:paraId="1FAF467B" w14:textId="3082A537" w:rsidR="000E2C0D" w:rsidRDefault="008625DD" w:rsidP="008625DD">
      <w:pPr>
        <w:ind w:left="794" w:hanging="510"/>
        <w:jc w:val="both"/>
      </w:pPr>
      <w:r>
        <w:t>f</w:t>
      </w:r>
      <w:r w:rsidR="000E2C0D">
        <w:t>/przyjmowanie i rozpatrywanie wniosków na dodatki mieszkaniowe,</w:t>
      </w:r>
    </w:p>
    <w:p w14:paraId="222F8EBD" w14:textId="6AAB18FD" w:rsidR="000E2C0D" w:rsidRDefault="000E2C0D" w:rsidP="00F87ECD">
      <w:pPr>
        <w:ind w:left="284" w:hanging="142"/>
        <w:jc w:val="both"/>
      </w:pPr>
      <w:r>
        <w:t xml:space="preserve">    </w:t>
      </w:r>
      <w:r w:rsidR="008625DD">
        <w:t>g</w:t>
      </w:r>
      <w:r>
        <w:t xml:space="preserve">/obsługa komputera w zakresie pisania decyzji administracyjnych, list wypłat, </w:t>
      </w:r>
    </w:p>
    <w:p w14:paraId="1583A907" w14:textId="31D36F38" w:rsidR="000E2C0D" w:rsidRDefault="008625DD" w:rsidP="008625DD">
      <w:pPr>
        <w:ind w:left="284"/>
        <w:jc w:val="both"/>
      </w:pPr>
      <w:r>
        <w:t>h</w:t>
      </w:r>
      <w:r w:rsidR="000E2C0D">
        <w:t>/prowadzenie dokumentacji osób korzystających z dodatków mieszkaniowych oraz innych z tym związanych, zgodnie z obowiązującymi przepisami,</w:t>
      </w:r>
    </w:p>
    <w:p w14:paraId="76F82624" w14:textId="229E221E" w:rsidR="000E2C0D" w:rsidRDefault="008625DD" w:rsidP="008625DD">
      <w:pPr>
        <w:ind w:left="794" w:hanging="510"/>
        <w:jc w:val="both"/>
      </w:pPr>
      <w:r>
        <w:t>i</w:t>
      </w:r>
      <w:r w:rsidR="000E2C0D">
        <w:t xml:space="preserve">/rozpatrywanie </w:t>
      </w:r>
      <w:proofErr w:type="spellStart"/>
      <w:r w:rsidR="000E2C0D">
        <w:t>odwołań</w:t>
      </w:r>
      <w:proofErr w:type="spellEnd"/>
      <w:r w:rsidR="000E2C0D">
        <w:t xml:space="preserve"> dotyczących dodatków mieszkaniowych,</w:t>
      </w:r>
    </w:p>
    <w:p w14:paraId="28DC208D" w14:textId="081BBD43" w:rsidR="000E2C0D" w:rsidRDefault="008625DD" w:rsidP="008625DD">
      <w:pPr>
        <w:ind w:left="794" w:hanging="510"/>
        <w:jc w:val="both"/>
      </w:pPr>
      <w:r>
        <w:t>j</w:t>
      </w:r>
      <w:r w:rsidR="000E2C0D">
        <w:t>/ponadto prowadzenie bieżących spraw administracyjnych Ośrodka.</w:t>
      </w:r>
    </w:p>
    <w:p w14:paraId="2B604D89" w14:textId="5B49005F" w:rsidR="000850EF" w:rsidRDefault="000850EF" w:rsidP="000850EF">
      <w:pPr>
        <w:ind w:left="284"/>
        <w:jc w:val="both"/>
      </w:pPr>
      <w:r>
        <w:t xml:space="preserve">k/prowadzenie spraw związanych z ubezpieczeniami zdrowotnymi i </w:t>
      </w:r>
      <w:proofErr w:type="spellStart"/>
      <w:r>
        <w:t>emerytalno</w:t>
      </w:r>
      <w:proofErr w:type="spellEnd"/>
      <w:r>
        <w:t xml:space="preserve"> – rentowymi świadczeniobiorców tut. ośrodka,</w:t>
      </w:r>
    </w:p>
    <w:p w14:paraId="288B3B97" w14:textId="0D970911" w:rsidR="000850EF" w:rsidRDefault="000850EF" w:rsidP="000850EF">
      <w:pPr>
        <w:ind w:left="284"/>
        <w:jc w:val="both"/>
      </w:pPr>
      <w:r>
        <w:t>l/dokonywanie przekazów elektronicznych dot. ubezpieczonych pracowników i świadczeniobiorców,</w:t>
      </w:r>
    </w:p>
    <w:p w14:paraId="0079D9E4" w14:textId="155382B7" w:rsidR="000850EF" w:rsidRDefault="000850EF" w:rsidP="000850EF">
      <w:pPr>
        <w:ind w:left="794" w:hanging="510"/>
        <w:jc w:val="both"/>
      </w:pPr>
      <w:r>
        <w:t>ł/prowadzenie księgi  inwentarzowej i materiałowej oraz rejestrów zakupu,</w:t>
      </w:r>
    </w:p>
    <w:p w14:paraId="2B3856A2" w14:textId="2D874AD5" w:rsidR="000850EF" w:rsidRDefault="000850EF" w:rsidP="000850EF">
      <w:pPr>
        <w:ind w:left="284"/>
        <w:jc w:val="both"/>
      </w:pPr>
      <w:r>
        <w:t>m/zaopatrzenie Ośrodka w materiały i sprzęt niezbędny do prawidłowego funkcjonowania Ośrodka</w:t>
      </w:r>
      <w:r w:rsidR="00F87ECD">
        <w:t>,</w:t>
      </w:r>
    </w:p>
    <w:p w14:paraId="43909169" w14:textId="2AE87531" w:rsidR="000850EF" w:rsidRDefault="000850EF" w:rsidP="000850EF">
      <w:pPr>
        <w:ind w:left="340" w:hanging="340"/>
        <w:jc w:val="both"/>
      </w:pPr>
      <w:r>
        <w:t xml:space="preserve">     n/</w:t>
      </w:r>
      <w:r w:rsidRPr="000850EF">
        <w:t xml:space="preserve"> </w:t>
      </w:r>
      <w:r>
        <w:t>prowadzenie spraw bieżących Ośrodka w tym przyjmowanie i obieg korespondencji</w:t>
      </w:r>
      <w:r w:rsidR="00F87ECD">
        <w:t>,</w:t>
      </w:r>
      <w:r>
        <w:t xml:space="preserve"> </w:t>
      </w:r>
    </w:p>
    <w:p w14:paraId="2B3F0AFE" w14:textId="056D6B64" w:rsidR="000850EF" w:rsidRDefault="000850EF" w:rsidP="000850EF">
      <w:pPr>
        <w:ind w:left="567" w:hanging="567"/>
        <w:jc w:val="both"/>
      </w:pPr>
      <w:r>
        <w:t xml:space="preserve">     o/</w:t>
      </w:r>
      <w:r w:rsidRPr="000850EF">
        <w:t xml:space="preserve"> </w:t>
      </w:r>
      <w:r>
        <w:t>nadzór na prawidłowym funkcjonowaniem Systemu Informatycznego POMOST</w:t>
      </w:r>
      <w:r w:rsidR="00F87ECD">
        <w:t>.</w:t>
      </w:r>
    </w:p>
    <w:p w14:paraId="587C1CD1" w14:textId="2C958D2A" w:rsidR="000850EF" w:rsidRDefault="000850EF" w:rsidP="000850EF">
      <w:pPr>
        <w:ind w:left="340" w:hanging="340"/>
        <w:jc w:val="both"/>
      </w:pPr>
    </w:p>
    <w:p w14:paraId="41EB18A4" w14:textId="77777777" w:rsidR="00CD67F2" w:rsidRDefault="00660984" w:rsidP="00660984">
      <w:pPr>
        <w:jc w:val="both"/>
      </w:pPr>
      <w:r>
        <w:t xml:space="preserve"> 1</w:t>
      </w:r>
      <w:r w:rsidR="000850EF">
        <w:t>0</w:t>
      </w:r>
      <w:r>
        <w:t>. Do zakresu działania pracowników ds. obsługi sekcji świadczeń rodzinnych  i funduszu</w:t>
      </w:r>
      <w:r w:rsidR="00CD67F2">
        <w:t xml:space="preserve"> </w:t>
      </w:r>
    </w:p>
    <w:p w14:paraId="3112BE3E" w14:textId="17E832A1" w:rsidR="00660984" w:rsidRDefault="00660984" w:rsidP="00660984">
      <w:pPr>
        <w:jc w:val="both"/>
      </w:pPr>
      <w:r>
        <w:t xml:space="preserve"> </w:t>
      </w:r>
      <w:r w:rsidR="00CD67F2">
        <w:t xml:space="preserve">  </w:t>
      </w:r>
      <w:r>
        <w:t>alimentacyjnego należy:</w:t>
      </w:r>
    </w:p>
    <w:p w14:paraId="7198142B" w14:textId="77777777" w:rsidR="000850EF" w:rsidRDefault="000850EF" w:rsidP="00660984">
      <w:pPr>
        <w:jc w:val="both"/>
      </w:pPr>
      <w:r>
        <w:t xml:space="preserve">     a/przyjmowanie i rozpatrywanie wniosków na świadczenia rodzinne oraz na  fundusz </w:t>
      </w:r>
    </w:p>
    <w:p w14:paraId="6B73F614" w14:textId="3008060C" w:rsidR="000850EF" w:rsidRDefault="000850EF" w:rsidP="00660984">
      <w:pPr>
        <w:jc w:val="both"/>
      </w:pPr>
      <w:r>
        <w:t xml:space="preserve">     alimentacyjny,</w:t>
      </w:r>
      <w:r w:rsidR="009B3E94">
        <w:t xml:space="preserve"> bezpośrednia obsługa klientów</w:t>
      </w:r>
    </w:p>
    <w:p w14:paraId="49408E53" w14:textId="38CC449D" w:rsidR="00087802" w:rsidRDefault="00087802" w:rsidP="008625DD">
      <w:pPr>
        <w:ind w:left="284"/>
        <w:jc w:val="both"/>
      </w:pPr>
      <w:r>
        <w:t>b/</w:t>
      </w:r>
      <w:r w:rsidR="0026512C">
        <w:t>udzielanie  informacji o przysługujących świadczeniach</w:t>
      </w:r>
      <w:r>
        <w:t>,</w:t>
      </w:r>
      <w:r w:rsidR="0049684F">
        <w:t xml:space="preserve"> wydawanie zaświadczeń,</w:t>
      </w:r>
    </w:p>
    <w:p w14:paraId="59EE554D" w14:textId="7EE3B51C" w:rsidR="00660984" w:rsidRDefault="000850EF" w:rsidP="000850EF">
      <w:pPr>
        <w:ind w:left="360" w:hanging="76"/>
        <w:contextualSpacing/>
        <w:jc w:val="both"/>
      </w:pPr>
      <w:r>
        <w:t>c</w:t>
      </w:r>
      <w:r w:rsidR="003A009A">
        <w:t>/</w:t>
      </w:r>
      <w:r w:rsidR="00660984">
        <w:t>przygotowywanie  decyzji administracyjnych, list wypłat, sprawozdań,</w:t>
      </w:r>
    </w:p>
    <w:p w14:paraId="274B63FC" w14:textId="2ED4D31F" w:rsidR="00660984" w:rsidRDefault="000850EF" w:rsidP="000850EF">
      <w:pPr>
        <w:pStyle w:val="Akapitzlist"/>
        <w:ind w:left="284"/>
        <w:contextualSpacing/>
        <w:jc w:val="both"/>
      </w:pPr>
      <w:r>
        <w:t>d</w:t>
      </w:r>
      <w:r w:rsidR="003A009A">
        <w:t>/</w:t>
      </w:r>
      <w:r w:rsidR="00660984">
        <w:t>opracowywanie corocznych raportów potrzeb i środków na realizację świadczeń rodzinnych oraz  funduszu alimentacyjnego,</w:t>
      </w:r>
      <w:r w:rsidR="00F87ECD">
        <w:t xml:space="preserve"> analiza i nadzór nad prawidłowym wykorzystaniem przyznanych środków finansowych na świadczenia, </w:t>
      </w:r>
    </w:p>
    <w:p w14:paraId="12477B70" w14:textId="5CAA7C6A" w:rsidR="00660984" w:rsidRDefault="000850EF" w:rsidP="00CD67F2">
      <w:pPr>
        <w:ind w:left="360" w:hanging="76"/>
        <w:contextualSpacing/>
        <w:jc w:val="both"/>
      </w:pPr>
      <w:r>
        <w:t>e</w:t>
      </w:r>
      <w:r w:rsidR="003A009A">
        <w:t>/</w:t>
      </w:r>
      <w:r w:rsidR="00660984">
        <w:t>prowadzenie dokumentacji osób korzystających z świadczeń rodzinnych i funduszu alimentacyjnego oraz innych z tym związanych zgodnie z obowiązującymi przepisami,</w:t>
      </w:r>
    </w:p>
    <w:p w14:paraId="5B5736B3" w14:textId="5F4C484D" w:rsidR="00660984" w:rsidRDefault="000850EF" w:rsidP="00CD67F2">
      <w:pPr>
        <w:ind w:left="360" w:hanging="76"/>
        <w:contextualSpacing/>
        <w:jc w:val="both"/>
      </w:pPr>
      <w:r>
        <w:t>f</w:t>
      </w:r>
      <w:r w:rsidR="003A009A">
        <w:t>/</w:t>
      </w:r>
      <w:r w:rsidR="00660984">
        <w:t xml:space="preserve">rozpatrywanie </w:t>
      </w:r>
      <w:proofErr w:type="spellStart"/>
      <w:r w:rsidR="00660984">
        <w:t>odwołań</w:t>
      </w:r>
      <w:proofErr w:type="spellEnd"/>
      <w:r w:rsidR="00660984">
        <w:t xml:space="preserve"> oraz skarg dotyczących świadczeń rodzinnych i funduszu alimentacyjnego,</w:t>
      </w:r>
    </w:p>
    <w:p w14:paraId="3BDA6804" w14:textId="2C1F1A72" w:rsidR="00660984" w:rsidRDefault="00F87ECD" w:rsidP="00CD67F2">
      <w:pPr>
        <w:ind w:left="360" w:hanging="76"/>
        <w:contextualSpacing/>
        <w:jc w:val="both"/>
      </w:pPr>
      <w:r>
        <w:t>g</w:t>
      </w:r>
      <w:r w:rsidR="003A009A">
        <w:t>/</w:t>
      </w:r>
      <w:r w:rsidR="00660984">
        <w:t>przeprowadzanie wywiadów alimentacyjnych i  przyjmowanie oświadczeń majątkowych od dłużników alimentacyjnych</w:t>
      </w:r>
      <w:r>
        <w:t>,</w:t>
      </w:r>
    </w:p>
    <w:p w14:paraId="40465052" w14:textId="134E770E" w:rsidR="00F87ECD" w:rsidRDefault="00F87ECD" w:rsidP="00CD67F2">
      <w:pPr>
        <w:ind w:left="360" w:hanging="76"/>
        <w:contextualSpacing/>
        <w:jc w:val="both"/>
      </w:pPr>
      <w:r>
        <w:t>h/</w:t>
      </w:r>
      <w:r w:rsidR="0049684F">
        <w:t xml:space="preserve"> stała współpraca z księgową ośrodka w zakresie realizowanych zadań. </w:t>
      </w:r>
    </w:p>
    <w:p w14:paraId="44D52603" w14:textId="77777777" w:rsidR="00660984" w:rsidRDefault="00660984" w:rsidP="00660984">
      <w:pPr>
        <w:jc w:val="both"/>
      </w:pPr>
    </w:p>
    <w:p w14:paraId="322532FC" w14:textId="595365ED" w:rsidR="00660984" w:rsidRDefault="00660984" w:rsidP="00660984">
      <w:pPr>
        <w:jc w:val="both"/>
      </w:pPr>
      <w:r>
        <w:t>1</w:t>
      </w:r>
      <w:r w:rsidR="0049684F">
        <w:t>1</w:t>
      </w:r>
      <w:r>
        <w:t xml:space="preserve">. Do podstawowych obowiązków  pracowników </w:t>
      </w:r>
      <w:r w:rsidR="00087802">
        <w:t xml:space="preserve">sekcji </w:t>
      </w:r>
      <w:r>
        <w:t xml:space="preserve">do spraw obsługi świadczeń wychowawczych </w:t>
      </w:r>
      <w:r w:rsidR="00C26C66">
        <w:t>i Dobrego Start</w:t>
      </w:r>
      <w:r w:rsidR="009B3E94">
        <w:t>u</w:t>
      </w:r>
      <w:r w:rsidR="00C26C66">
        <w:t xml:space="preserve"> </w:t>
      </w:r>
      <w:r>
        <w:t>należy:</w:t>
      </w:r>
    </w:p>
    <w:p w14:paraId="5821B8C6" w14:textId="7E2D156E" w:rsidR="00660984" w:rsidRDefault="00C26C66" w:rsidP="00C26C66">
      <w:pPr>
        <w:pStyle w:val="Tekstpodstawowy2"/>
        <w:spacing w:line="240" w:lineRule="auto"/>
        <w:ind w:left="357"/>
        <w:contextualSpacing/>
        <w:jc w:val="both"/>
      </w:pPr>
      <w:r>
        <w:t xml:space="preserve">a/ </w:t>
      </w:r>
      <w:r w:rsidR="00660984">
        <w:t>bezpośrednia obsługa klientów,</w:t>
      </w:r>
    </w:p>
    <w:p w14:paraId="20BA6BDC" w14:textId="5F3B3392" w:rsidR="00660984" w:rsidRDefault="009305B5" w:rsidP="00C26C66">
      <w:pPr>
        <w:pStyle w:val="Tekstpodstawowy2"/>
        <w:spacing w:line="240" w:lineRule="auto"/>
        <w:ind w:left="357"/>
        <w:contextualSpacing/>
        <w:jc w:val="both"/>
      </w:pPr>
      <w:r>
        <w:t xml:space="preserve">b/ </w:t>
      </w:r>
      <w:r w:rsidR="00660984">
        <w:t>udzielanie informacji w sprawach dotyczących świadczeń wychowawczych</w:t>
      </w:r>
      <w:r w:rsidR="00C26C66">
        <w:t xml:space="preserve"> i Dobry Start</w:t>
      </w:r>
      <w:r w:rsidR="00660984">
        <w:t xml:space="preserve">,      </w:t>
      </w:r>
    </w:p>
    <w:p w14:paraId="2AC887ED" w14:textId="477BED37" w:rsidR="00660984" w:rsidRDefault="009305B5" w:rsidP="009305B5">
      <w:pPr>
        <w:pStyle w:val="Tekstpodstawowy2"/>
        <w:spacing w:line="240" w:lineRule="auto"/>
        <w:ind w:left="360"/>
        <w:contextualSpacing/>
        <w:jc w:val="both"/>
      </w:pPr>
      <w:r>
        <w:t>c/p</w:t>
      </w:r>
      <w:r w:rsidR="00660984">
        <w:t xml:space="preserve">rzyjmowanie, rejestrowanie i analiza wniosków o ustalenie prawa do </w:t>
      </w:r>
      <w:r w:rsidR="00C26C66">
        <w:t xml:space="preserve"> powyższych świadczeń</w:t>
      </w:r>
      <w:r w:rsidR="00660984">
        <w:t xml:space="preserve">, </w:t>
      </w:r>
    </w:p>
    <w:p w14:paraId="6A1360FE" w14:textId="043DDD33" w:rsidR="00660984" w:rsidRDefault="009305B5" w:rsidP="009305B5">
      <w:pPr>
        <w:pStyle w:val="Tekstpodstawowy2"/>
        <w:spacing w:line="240" w:lineRule="auto"/>
        <w:ind w:left="360"/>
        <w:contextualSpacing/>
        <w:jc w:val="both"/>
      </w:pPr>
      <w:r>
        <w:t>d/</w:t>
      </w:r>
      <w:r w:rsidR="00660984">
        <w:t xml:space="preserve">prowadzenie postępowań administracyjnych w zakresie ustalenia i weryfikacji </w:t>
      </w:r>
      <w:r w:rsidR="00660984">
        <w:br/>
        <w:t xml:space="preserve">  prawa do tych świadczeń, a w tym przygotowywanie projektów postanowień </w:t>
      </w:r>
      <w:r w:rsidR="00660984">
        <w:br/>
        <w:t xml:space="preserve">  i decyzji administracyjnych,</w:t>
      </w:r>
    </w:p>
    <w:p w14:paraId="047CDE92" w14:textId="651B971E" w:rsidR="00660984" w:rsidRDefault="009305B5" w:rsidP="009305B5">
      <w:pPr>
        <w:pStyle w:val="Tekstpodstawowy2"/>
        <w:spacing w:line="240" w:lineRule="auto"/>
        <w:ind w:left="714" w:hanging="288"/>
        <w:contextualSpacing/>
        <w:jc w:val="both"/>
      </w:pPr>
      <w:r>
        <w:t>e/sp</w:t>
      </w:r>
      <w:r w:rsidR="00660984">
        <w:t>orządzanie list wypłat dotyczących świadczeń wychowawczych</w:t>
      </w:r>
      <w:r w:rsidR="00C26C66">
        <w:t xml:space="preserve"> i Dobry Start</w:t>
      </w:r>
      <w:r w:rsidR="00660984">
        <w:t xml:space="preserve">, </w:t>
      </w:r>
    </w:p>
    <w:p w14:paraId="457348E7" w14:textId="01A531E5" w:rsidR="00660984" w:rsidRDefault="009305B5" w:rsidP="009305B5">
      <w:pPr>
        <w:pStyle w:val="Tekstpodstawowy2"/>
        <w:spacing w:line="240" w:lineRule="auto"/>
        <w:ind w:left="426"/>
        <w:contextualSpacing/>
        <w:jc w:val="both"/>
      </w:pPr>
      <w:r>
        <w:t>f/</w:t>
      </w:r>
      <w:r w:rsidR="00660984">
        <w:t>współpraca z wnioskodawcami, urzędami oraz innymi jednostkami w zakresie  pozyskiwania i sprawdzania dokumentacji niezbędnej do przyznawania prawa do powyższych świadczeń,</w:t>
      </w:r>
    </w:p>
    <w:p w14:paraId="72C092CB" w14:textId="3977D87D" w:rsidR="00660984" w:rsidRDefault="00CD67F2" w:rsidP="009305B5">
      <w:pPr>
        <w:pStyle w:val="Tekstpodstawowy2"/>
        <w:spacing w:line="240" w:lineRule="auto"/>
        <w:ind w:left="360"/>
        <w:contextualSpacing/>
        <w:jc w:val="both"/>
      </w:pPr>
      <w:r>
        <w:t xml:space="preserve"> </w:t>
      </w:r>
      <w:r w:rsidR="009305B5">
        <w:t xml:space="preserve">g/ </w:t>
      </w:r>
      <w:r w:rsidR="00660984">
        <w:t>wydawanie zaświadczeń,</w:t>
      </w:r>
    </w:p>
    <w:p w14:paraId="60CC5D85" w14:textId="45B8F307" w:rsidR="00660984" w:rsidRDefault="00CD67F2" w:rsidP="009305B5">
      <w:pPr>
        <w:pStyle w:val="Tekstpodstawowy2"/>
        <w:spacing w:line="240" w:lineRule="auto"/>
        <w:ind w:left="360"/>
        <w:contextualSpacing/>
        <w:jc w:val="both"/>
      </w:pPr>
      <w:r>
        <w:t xml:space="preserve"> </w:t>
      </w:r>
      <w:r w:rsidR="009305B5">
        <w:t>h/</w:t>
      </w:r>
      <w:r w:rsidR="00660984">
        <w:t>obsługa system</w:t>
      </w:r>
      <w:r w:rsidR="009305B5">
        <w:t xml:space="preserve">ów </w:t>
      </w:r>
      <w:r w:rsidR="00660984">
        <w:t xml:space="preserve"> informatyczn</w:t>
      </w:r>
      <w:r w:rsidR="009305B5">
        <w:t xml:space="preserve">ych </w:t>
      </w:r>
      <w:r w:rsidR="00660984">
        <w:t xml:space="preserve"> do obsługi Ś</w:t>
      </w:r>
      <w:r w:rsidR="009305B5">
        <w:t>wia</w:t>
      </w:r>
      <w:r w:rsidR="00660984">
        <w:t>dczeń Wychowawczych</w:t>
      </w:r>
      <w:r w:rsidR="0049684F">
        <w:t xml:space="preserve"> i Dobrego Startu</w:t>
      </w:r>
      <w:r w:rsidR="00660984">
        <w:t>,</w:t>
      </w:r>
    </w:p>
    <w:p w14:paraId="1B2CA730" w14:textId="63501AA6" w:rsidR="00660984" w:rsidRDefault="00CD67F2" w:rsidP="009305B5">
      <w:pPr>
        <w:pStyle w:val="Tekstpodstawowy2"/>
        <w:spacing w:line="240" w:lineRule="auto"/>
        <w:ind w:left="360"/>
        <w:contextualSpacing/>
        <w:jc w:val="both"/>
      </w:pPr>
      <w:r>
        <w:t xml:space="preserve"> </w:t>
      </w:r>
      <w:r w:rsidR="009305B5">
        <w:t xml:space="preserve">i/ </w:t>
      </w:r>
      <w:r w:rsidR="00660984">
        <w:t>sporządzanie niezbędnej dokumentacji i sprawozdawczości na zajmowanym stanowisku w wersji papierowej i elektronicznej.</w:t>
      </w:r>
    </w:p>
    <w:p w14:paraId="26FA4613" w14:textId="77777777" w:rsidR="0049684F" w:rsidRDefault="0049684F" w:rsidP="009305B5">
      <w:pPr>
        <w:pStyle w:val="Tekstpodstawowy2"/>
        <w:spacing w:line="240" w:lineRule="auto"/>
        <w:ind w:left="360"/>
        <w:contextualSpacing/>
        <w:jc w:val="both"/>
      </w:pPr>
    </w:p>
    <w:p w14:paraId="776C137F" w14:textId="653BE139" w:rsidR="002C4845" w:rsidRDefault="002C4845" w:rsidP="002C4845">
      <w:pPr>
        <w:pStyle w:val="Tekstpodstawowy"/>
        <w:jc w:val="center"/>
      </w:pPr>
      <w:r>
        <w:t>§ 1</w:t>
      </w:r>
      <w:r w:rsidR="00E453D8">
        <w:t>1</w:t>
      </w:r>
    </w:p>
    <w:p w14:paraId="35FAF3E9" w14:textId="4539F014" w:rsidR="002C4845" w:rsidRDefault="005E1928" w:rsidP="00CD67F2">
      <w:pPr>
        <w:pStyle w:val="Tekstpodstawowy2"/>
        <w:spacing w:line="240" w:lineRule="auto"/>
        <w:contextualSpacing/>
        <w:jc w:val="both"/>
      </w:pPr>
      <w:r>
        <w:t xml:space="preserve">Szczegółowe zadania poszczególnych pracowników określone są w zakresach </w:t>
      </w:r>
      <w:r w:rsidR="000E2C0D">
        <w:t>obowiązków</w:t>
      </w:r>
      <w:r w:rsidR="00C46B45">
        <w:t>.</w:t>
      </w:r>
      <w:r w:rsidR="000E2C0D">
        <w:t xml:space="preserve"> </w:t>
      </w:r>
    </w:p>
    <w:p w14:paraId="04301FA0" w14:textId="77777777" w:rsidR="00C46B45" w:rsidRDefault="00C46B45" w:rsidP="009305B5">
      <w:pPr>
        <w:pStyle w:val="Tekstpodstawowy2"/>
        <w:spacing w:line="240" w:lineRule="auto"/>
        <w:ind w:left="360"/>
        <w:contextualSpacing/>
        <w:jc w:val="both"/>
      </w:pPr>
    </w:p>
    <w:p w14:paraId="1B16972F" w14:textId="2F0F206F" w:rsidR="00660984" w:rsidRDefault="00660984" w:rsidP="00660984">
      <w:pPr>
        <w:jc w:val="center"/>
      </w:pPr>
      <w:r>
        <w:t>§ 1</w:t>
      </w:r>
      <w:r w:rsidR="00E453D8">
        <w:t>2</w:t>
      </w:r>
    </w:p>
    <w:p w14:paraId="4CB2A922" w14:textId="77777777" w:rsidR="00660984" w:rsidRDefault="00660984" w:rsidP="00660984">
      <w:pPr>
        <w:ind w:left="340"/>
        <w:jc w:val="center"/>
      </w:pPr>
    </w:p>
    <w:p w14:paraId="7D0F6CFE" w14:textId="28AAE758" w:rsidR="00660984" w:rsidRDefault="00660984" w:rsidP="00660984">
      <w:pPr>
        <w:jc w:val="both"/>
      </w:pPr>
      <w:r>
        <w:t>Pracownicy ośrodka zobowiązani są do wykonywani</w:t>
      </w:r>
      <w:r w:rsidR="009305B5">
        <w:t>a</w:t>
      </w:r>
      <w:r>
        <w:t xml:space="preserve"> innych zadań przewidzianych przepisami prawa oraz wynikających z poleceń lub upoważnień kierownika Ośrodka.</w:t>
      </w:r>
    </w:p>
    <w:p w14:paraId="53D53ED7" w14:textId="77777777" w:rsidR="00660984" w:rsidRDefault="00660984" w:rsidP="00660984">
      <w:pPr>
        <w:jc w:val="both"/>
      </w:pPr>
    </w:p>
    <w:p w14:paraId="36D88D9B" w14:textId="5010A731" w:rsidR="00660984" w:rsidRDefault="00660984" w:rsidP="00660984">
      <w:pPr>
        <w:jc w:val="center"/>
      </w:pPr>
      <w:r>
        <w:t>§ 1</w:t>
      </w:r>
      <w:r w:rsidR="00E453D8">
        <w:t>3</w:t>
      </w:r>
    </w:p>
    <w:p w14:paraId="2CBD426F" w14:textId="77777777" w:rsidR="00660984" w:rsidRDefault="00660984" w:rsidP="00660984">
      <w:pPr>
        <w:jc w:val="both"/>
      </w:pPr>
      <w:r>
        <w:br/>
        <w:t>Sprawy osobowe i akta osobowe Kierownika ośrodka prowadzi inspektor ds. kadrowych w Urzędzie Miejskim, a pozostałych pracowników osoba zatrudniona w komórce sekcja świadczeń pomocy społecznej.</w:t>
      </w:r>
    </w:p>
    <w:p w14:paraId="73AA6EF8" w14:textId="32D748F9" w:rsidR="00660984" w:rsidRDefault="00660984" w:rsidP="00660984">
      <w:pPr>
        <w:jc w:val="center"/>
      </w:pPr>
      <w:r>
        <w:t>§ 1</w:t>
      </w:r>
      <w:r w:rsidR="00E453D8">
        <w:t>4</w:t>
      </w:r>
    </w:p>
    <w:p w14:paraId="6C700758" w14:textId="77777777" w:rsidR="00660984" w:rsidRDefault="00660984" w:rsidP="00660984">
      <w:pPr>
        <w:jc w:val="center"/>
      </w:pPr>
    </w:p>
    <w:p w14:paraId="20D6A080" w14:textId="77777777" w:rsidR="00660984" w:rsidRDefault="00660984" w:rsidP="00660984">
      <w:pPr>
        <w:pStyle w:val="Tekstpodstawowy"/>
      </w:pPr>
      <w:r>
        <w:t>Kierownik Ośrodka jest zobowiązany do zapoznania nowo przyjętych pracowników przed przystąpieniem do pracy z:</w:t>
      </w:r>
    </w:p>
    <w:p w14:paraId="64D806C5" w14:textId="24B62ACD" w:rsidR="00660984" w:rsidRDefault="003A009A" w:rsidP="00CD67F2">
      <w:pPr>
        <w:pStyle w:val="Akapitzlist"/>
        <w:numPr>
          <w:ilvl w:val="0"/>
          <w:numId w:val="20"/>
        </w:numPr>
        <w:tabs>
          <w:tab w:val="clear" w:pos="794"/>
          <w:tab w:val="num" w:pos="426"/>
        </w:tabs>
        <w:ind w:left="567" w:hanging="227"/>
        <w:jc w:val="both"/>
      </w:pPr>
      <w:r>
        <w:t>s</w:t>
      </w:r>
      <w:r w:rsidR="00660984">
        <w:t>tatutem,</w:t>
      </w:r>
    </w:p>
    <w:p w14:paraId="4E889D37" w14:textId="3B3C8CF1" w:rsidR="00660984" w:rsidRDefault="00660984" w:rsidP="00CD67F2">
      <w:pPr>
        <w:numPr>
          <w:ilvl w:val="0"/>
          <w:numId w:val="20"/>
        </w:numPr>
        <w:tabs>
          <w:tab w:val="clear" w:pos="794"/>
        </w:tabs>
        <w:ind w:left="567" w:hanging="227"/>
        <w:jc w:val="both"/>
      </w:pPr>
      <w:r>
        <w:t>regulamin</w:t>
      </w:r>
      <w:r w:rsidR="003A009A">
        <w:t>ami</w:t>
      </w:r>
      <w:r w:rsidR="009305B5">
        <w:t xml:space="preserve"> wewnętrznymi ośrodka</w:t>
      </w:r>
      <w:r>
        <w:t>.</w:t>
      </w:r>
    </w:p>
    <w:p w14:paraId="6A04252A" w14:textId="77777777" w:rsidR="00660984" w:rsidRDefault="00660984" w:rsidP="00660984">
      <w:pPr>
        <w:ind w:left="340"/>
        <w:jc w:val="both"/>
      </w:pPr>
    </w:p>
    <w:p w14:paraId="3C12A276" w14:textId="0263B7C9" w:rsidR="00660984" w:rsidRDefault="00660984" w:rsidP="00660984">
      <w:pPr>
        <w:jc w:val="center"/>
      </w:pPr>
      <w:r>
        <w:t>§ 1</w:t>
      </w:r>
      <w:r w:rsidR="00E453D8">
        <w:t>5</w:t>
      </w:r>
    </w:p>
    <w:p w14:paraId="31EF596B" w14:textId="77777777" w:rsidR="00660984" w:rsidRDefault="00660984" w:rsidP="00660984">
      <w:pPr>
        <w:ind w:left="340"/>
        <w:jc w:val="center"/>
      </w:pPr>
    </w:p>
    <w:p w14:paraId="46461B76" w14:textId="7A3326FA" w:rsidR="00660984" w:rsidRDefault="009305B5" w:rsidP="00660984">
      <w:pPr>
        <w:jc w:val="both"/>
      </w:pPr>
      <w:r>
        <w:t>1.</w:t>
      </w:r>
      <w:r w:rsidR="00CD67F2">
        <w:t xml:space="preserve"> </w:t>
      </w:r>
      <w:r w:rsidR="00660984">
        <w:t>Ośrodek czynny jest  w dni robocze od poniedziałku do piątku w godzinach od 8</w:t>
      </w:r>
      <w:r w:rsidR="00660984">
        <w:rPr>
          <w:vertAlign w:val="superscript"/>
        </w:rPr>
        <w:t xml:space="preserve">00 </w:t>
      </w:r>
      <w:r w:rsidR="00660984">
        <w:t>do 16</w:t>
      </w:r>
      <w:r w:rsidR="00660984">
        <w:rPr>
          <w:vertAlign w:val="superscript"/>
        </w:rPr>
        <w:t>00</w:t>
      </w:r>
      <w:r w:rsidR="00660984">
        <w:t>.</w:t>
      </w:r>
    </w:p>
    <w:p w14:paraId="63FC1CE2" w14:textId="0EF222F1" w:rsidR="009305B5" w:rsidRDefault="009305B5" w:rsidP="00660984">
      <w:pPr>
        <w:jc w:val="both"/>
      </w:pPr>
      <w:r>
        <w:t>2.</w:t>
      </w:r>
      <w:r w:rsidR="00CD67F2">
        <w:t xml:space="preserve"> </w:t>
      </w:r>
      <w:r>
        <w:t>Ze względu na specyfikę pracy wyznaczone komórki organizacyjne  ośrodka mogą okresowo   być czynne w innych godzinach.</w:t>
      </w:r>
    </w:p>
    <w:p w14:paraId="0A98638C" w14:textId="77777777" w:rsidR="00660984" w:rsidRDefault="00660984" w:rsidP="00660984">
      <w:pPr>
        <w:pStyle w:val="Tekstpodstawowy"/>
        <w:jc w:val="center"/>
      </w:pPr>
    </w:p>
    <w:p w14:paraId="132FB7FF" w14:textId="77777777" w:rsidR="00660984" w:rsidRPr="009305B5" w:rsidRDefault="00660984" w:rsidP="00660984">
      <w:pPr>
        <w:pStyle w:val="Tekstpodstawowy"/>
        <w:jc w:val="center"/>
      </w:pPr>
    </w:p>
    <w:p w14:paraId="21A8963D" w14:textId="77777777" w:rsidR="00E453D8" w:rsidRDefault="00E453D8" w:rsidP="00660984">
      <w:pPr>
        <w:pStyle w:val="Tekstpodstawowy"/>
        <w:jc w:val="center"/>
      </w:pPr>
      <w:bookmarkStart w:id="2" w:name="_Hlk27393164"/>
    </w:p>
    <w:p w14:paraId="7E50BD6D" w14:textId="77777777" w:rsidR="00E453D8" w:rsidRDefault="00E453D8" w:rsidP="00660984">
      <w:pPr>
        <w:pStyle w:val="Tekstpodstawowy"/>
        <w:jc w:val="center"/>
      </w:pPr>
    </w:p>
    <w:p w14:paraId="28B265B7" w14:textId="5B98570F" w:rsidR="00660984" w:rsidRDefault="00660984" w:rsidP="00660984">
      <w:pPr>
        <w:pStyle w:val="Tekstpodstawowy"/>
        <w:jc w:val="center"/>
      </w:pPr>
      <w:r>
        <w:t>§ 1</w:t>
      </w:r>
      <w:r w:rsidR="00E453D8">
        <w:t>6</w:t>
      </w:r>
    </w:p>
    <w:bookmarkEnd w:id="2"/>
    <w:p w14:paraId="5EF4DA2C" w14:textId="77777777" w:rsidR="00660984" w:rsidRDefault="00660984" w:rsidP="00660984">
      <w:pPr>
        <w:pStyle w:val="Tekstpodstawowy"/>
        <w:jc w:val="center"/>
      </w:pPr>
    </w:p>
    <w:p w14:paraId="7262A8C4" w14:textId="734EB0BE" w:rsidR="00660984" w:rsidRPr="009305B5" w:rsidRDefault="009305B5" w:rsidP="00660984">
      <w:pPr>
        <w:pStyle w:val="Tekstpodstawowy"/>
      </w:pPr>
      <w:r>
        <w:t>Kierownika</w:t>
      </w:r>
      <w:r w:rsidR="00FD53DB">
        <w:t xml:space="preserve"> ośrodka </w:t>
      </w:r>
      <w:r>
        <w:t xml:space="preserve"> w czasie jego </w:t>
      </w:r>
      <w:r w:rsidR="00660984">
        <w:t xml:space="preserve"> nieobecności zastępuje </w:t>
      </w:r>
      <w:r w:rsidR="00FD53DB">
        <w:t xml:space="preserve">wyznaczony </w:t>
      </w:r>
      <w:r>
        <w:t xml:space="preserve">pracownik </w:t>
      </w:r>
      <w:r w:rsidR="00660984">
        <w:t xml:space="preserve"> </w:t>
      </w:r>
      <w:r w:rsidR="00C46B45">
        <w:t>posiadający w tym zakresie stosowne upoważnienie</w:t>
      </w:r>
      <w:r>
        <w:t xml:space="preserve">. </w:t>
      </w:r>
    </w:p>
    <w:p w14:paraId="4DF15ECA" w14:textId="77777777" w:rsidR="00660984" w:rsidRDefault="00660984" w:rsidP="00660984">
      <w:pPr>
        <w:pStyle w:val="Tekstpodstawowy"/>
        <w:jc w:val="center"/>
      </w:pPr>
    </w:p>
    <w:p w14:paraId="3FCE4153" w14:textId="77777777" w:rsidR="00660984" w:rsidRDefault="00660984" w:rsidP="00660984">
      <w:pPr>
        <w:pStyle w:val="Tekstpodstawowy"/>
        <w:jc w:val="center"/>
      </w:pPr>
    </w:p>
    <w:p w14:paraId="66ACF41A" w14:textId="1B1133A4" w:rsidR="00660984" w:rsidRDefault="00660984" w:rsidP="00660984">
      <w:pPr>
        <w:pStyle w:val="Tekstpodstawowy"/>
        <w:jc w:val="center"/>
      </w:pPr>
      <w:r>
        <w:t>§ 1</w:t>
      </w:r>
      <w:r w:rsidR="00E453D8">
        <w:t>7</w:t>
      </w:r>
    </w:p>
    <w:p w14:paraId="141D7951" w14:textId="77777777" w:rsidR="00660984" w:rsidRDefault="00660984" w:rsidP="00660984">
      <w:pPr>
        <w:pStyle w:val="Tekstpodstawowy"/>
        <w:jc w:val="center"/>
      </w:pPr>
    </w:p>
    <w:p w14:paraId="49C3D32B" w14:textId="77777777" w:rsidR="00660984" w:rsidRDefault="00660984" w:rsidP="00660984">
      <w:pPr>
        <w:jc w:val="both"/>
      </w:pPr>
      <w:r>
        <w:t>Zasady i tryb postępowania z dokumentacją w ośrodku pomocy społecznej określa instrukcja kancelaryjna, jednolity rzeczowy wykaz akt oraz instrukcja w sprawie organizacji i zakresu działania składnicy akt Ośrodka Pomocy Społecznej w Myszyńcu.</w:t>
      </w:r>
    </w:p>
    <w:p w14:paraId="7889020B" w14:textId="77777777" w:rsidR="00660984" w:rsidRDefault="00660984" w:rsidP="00660984">
      <w:pPr>
        <w:jc w:val="both"/>
      </w:pPr>
    </w:p>
    <w:p w14:paraId="3B204FA4" w14:textId="72F96169" w:rsidR="00660984" w:rsidRDefault="00660984" w:rsidP="00660984">
      <w:pPr>
        <w:jc w:val="center"/>
      </w:pPr>
    </w:p>
    <w:p w14:paraId="619C12EE" w14:textId="77777777" w:rsidR="00660984" w:rsidRDefault="00660984" w:rsidP="00660984">
      <w:pPr>
        <w:jc w:val="center"/>
      </w:pPr>
    </w:p>
    <w:p w14:paraId="44DF929E" w14:textId="77777777" w:rsidR="00660984" w:rsidRDefault="00660984" w:rsidP="00660984"/>
    <w:p w14:paraId="7AE2B5B1" w14:textId="77777777" w:rsidR="00603BF2" w:rsidRDefault="00603BF2"/>
    <w:sectPr w:rsidR="0060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E6B"/>
    <w:multiLevelType w:val="hybridMultilevel"/>
    <w:tmpl w:val="B672C96C"/>
    <w:lvl w:ilvl="0" w:tplc="DACE9314">
      <w:start w:val="1"/>
      <w:numFmt w:val="bullet"/>
      <w:lvlText w:val=""/>
      <w:lvlJc w:val="left"/>
      <w:pPr>
        <w:tabs>
          <w:tab w:val="num" w:pos="615"/>
        </w:tabs>
        <w:ind w:left="615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01A70888"/>
    <w:multiLevelType w:val="hybridMultilevel"/>
    <w:tmpl w:val="E73C7D4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38A69C9"/>
    <w:multiLevelType w:val="hybridMultilevel"/>
    <w:tmpl w:val="46C4235E"/>
    <w:lvl w:ilvl="0" w:tplc="5AE8E202">
      <w:start w:val="1"/>
      <w:numFmt w:val="bullet"/>
      <w:lvlText w:val="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817B56"/>
    <w:multiLevelType w:val="hybridMultilevel"/>
    <w:tmpl w:val="B6C2B084"/>
    <w:lvl w:ilvl="0" w:tplc="597AF3F8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DEE"/>
    <w:multiLevelType w:val="hybridMultilevel"/>
    <w:tmpl w:val="5D10A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85BA5"/>
    <w:multiLevelType w:val="hybridMultilevel"/>
    <w:tmpl w:val="03D6901E"/>
    <w:lvl w:ilvl="0" w:tplc="86480B2E">
      <w:start w:val="1"/>
      <w:numFmt w:val="bullet"/>
      <w:lvlText w:val=""/>
      <w:lvlJc w:val="left"/>
      <w:pPr>
        <w:tabs>
          <w:tab w:val="num" w:pos="854"/>
        </w:tabs>
        <w:ind w:left="854" w:hanging="454"/>
      </w:pPr>
      <w:rPr>
        <w:rFonts w:ascii="Symbol" w:hAnsi="Symbol" w:hint="default"/>
        <w:color w:val="auto"/>
      </w:rPr>
    </w:lvl>
    <w:lvl w:ilvl="1" w:tplc="E9DA06DA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1C5275"/>
    <w:multiLevelType w:val="hybridMultilevel"/>
    <w:tmpl w:val="2662FE5E"/>
    <w:lvl w:ilvl="0" w:tplc="EBEEA0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BEE"/>
    <w:multiLevelType w:val="hybridMultilevel"/>
    <w:tmpl w:val="74CAF39E"/>
    <w:lvl w:ilvl="0" w:tplc="7702109E">
      <w:start w:val="1"/>
      <w:numFmt w:val="decimal"/>
      <w:lvlText w:val="%1."/>
      <w:lvlJc w:val="left"/>
      <w:pPr>
        <w:ind w:left="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DF6F77E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03C87A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849BC8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94AC5EE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1529172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7E7FF2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D0EB9A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6329D44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F9A439E"/>
    <w:multiLevelType w:val="hybridMultilevel"/>
    <w:tmpl w:val="9FA60CC8"/>
    <w:lvl w:ilvl="0" w:tplc="BAEA25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815EF9"/>
    <w:multiLevelType w:val="hybridMultilevel"/>
    <w:tmpl w:val="73121CD2"/>
    <w:lvl w:ilvl="0" w:tplc="3D369E08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C43BF"/>
    <w:multiLevelType w:val="hybridMultilevel"/>
    <w:tmpl w:val="5FA4A1E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55C0DCD"/>
    <w:multiLevelType w:val="hybridMultilevel"/>
    <w:tmpl w:val="2E7C98D0"/>
    <w:lvl w:ilvl="0" w:tplc="86480B2E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450E8"/>
    <w:multiLevelType w:val="hybridMultilevel"/>
    <w:tmpl w:val="340C2E66"/>
    <w:lvl w:ilvl="0" w:tplc="86480B2E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61A21"/>
    <w:multiLevelType w:val="hybridMultilevel"/>
    <w:tmpl w:val="24E4C5E2"/>
    <w:lvl w:ilvl="0" w:tplc="BAEA25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EBEEA018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7780B"/>
    <w:multiLevelType w:val="hybridMultilevel"/>
    <w:tmpl w:val="95182B22"/>
    <w:lvl w:ilvl="0" w:tplc="86480B2E">
      <w:start w:val="1"/>
      <w:numFmt w:val="bullet"/>
      <w:lvlText w:val=""/>
      <w:lvlJc w:val="left"/>
      <w:pPr>
        <w:tabs>
          <w:tab w:val="num" w:pos="596"/>
        </w:tabs>
        <w:ind w:left="596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15" w15:restartNumberingAfterBreak="0">
    <w:nsid w:val="2897571F"/>
    <w:multiLevelType w:val="hybridMultilevel"/>
    <w:tmpl w:val="EF4E42E4"/>
    <w:lvl w:ilvl="0" w:tplc="E9DA06DA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F070F"/>
    <w:multiLevelType w:val="hybridMultilevel"/>
    <w:tmpl w:val="DA1279E8"/>
    <w:lvl w:ilvl="0" w:tplc="E9DA06DA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BE16F31E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53739"/>
    <w:multiLevelType w:val="hybridMultilevel"/>
    <w:tmpl w:val="FEA8031A"/>
    <w:lvl w:ilvl="0" w:tplc="5AE8E20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F7616"/>
    <w:multiLevelType w:val="hybridMultilevel"/>
    <w:tmpl w:val="171CE4E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4B25FA6"/>
    <w:multiLevelType w:val="hybridMultilevel"/>
    <w:tmpl w:val="60AAB6B8"/>
    <w:lvl w:ilvl="0" w:tplc="5AE8E20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62F50"/>
    <w:multiLevelType w:val="hybridMultilevel"/>
    <w:tmpl w:val="F240031C"/>
    <w:lvl w:ilvl="0" w:tplc="B52A92DE">
      <w:start w:val="4"/>
      <w:numFmt w:val="decimal"/>
      <w:lvlText w:val="%1."/>
      <w:lvlJc w:val="left"/>
      <w:pPr>
        <w:ind w:left="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6256D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5969CAE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00780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220D05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936D596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852C5B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7802B1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9CB284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C070985"/>
    <w:multiLevelType w:val="hybridMultilevel"/>
    <w:tmpl w:val="ECF632EC"/>
    <w:lvl w:ilvl="0" w:tplc="53CE5E44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F1A151E"/>
    <w:multiLevelType w:val="hybridMultilevel"/>
    <w:tmpl w:val="CCE04082"/>
    <w:lvl w:ilvl="0" w:tplc="CA98E5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3625478"/>
    <w:multiLevelType w:val="hybridMultilevel"/>
    <w:tmpl w:val="1126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E566A"/>
    <w:multiLevelType w:val="hybridMultilevel"/>
    <w:tmpl w:val="B5E6DE18"/>
    <w:lvl w:ilvl="0" w:tplc="D5B2B3D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E2331"/>
    <w:multiLevelType w:val="hybridMultilevel"/>
    <w:tmpl w:val="E0F4988A"/>
    <w:lvl w:ilvl="0" w:tplc="44606D32">
      <w:start w:val="1"/>
      <w:numFmt w:val="bullet"/>
      <w:lvlText w:val=""/>
      <w:lvlJc w:val="left"/>
      <w:pPr>
        <w:tabs>
          <w:tab w:val="num" w:pos="794"/>
        </w:tabs>
        <w:ind w:left="794" w:hanging="454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174749B"/>
    <w:multiLevelType w:val="hybridMultilevel"/>
    <w:tmpl w:val="77986590"/>
    <w:lvl w:ilvl="0" w:tplc="EBEEA0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E63DD"/>
    <w:multiLevelType w:val="hybridMultilevel"/>
    <w:tmpl w:val="B93A6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5279F"/>
    <w:multiLevelType w:val="hybridMultilevel"/>
    <w:tmpl w:val="8410E19A"/>
    <w:lvl w:ilvl="0" w:tplc="85860614">
      <w:start w:val="12"/>
      <w:numFmt w:val="decimal"/>
      <w:lvlText w:val="%1."/>
      <w:lvlJc w:val="left"/>
      <w:pPr>
        <w:ind w:left="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12D58E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EE0D8A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54789A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694706A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A7610F2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EE7D5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9E4CE78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BDC0ACA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F630418"/>
    <w:multiLevelType w:val="hybridMultilevel"/>
    <w:tmpl w:val="12185F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0DA2381"/>
    <w:multiLevelType w:val="hybridMultilevel"/>
    <w:tmpl w:val="7780F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10144"/>
    <w:multiLevelType w:val="hybridMultilevel"/>
    <w:tmpl w:val="888A8968"/>
    <w:lvl w:ilvl="0" w:tplc="F01869D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E81EBB"/>
    <w:multiLevelType w:val="hybridMultilevel"/>
    <w:tmpl w:val="2F205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325C1"/>
    <w:multiLevelType w:val="hybridMultilevel"/>
    <w:tmpl w:val="44A8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2"/>
  </w:num>
  <w:num w:numId="16">
    <w:abstractNumId w:val="17"/>
  </w:num>
  <w:num w:numId="17">
    <w:abstractNumId w:val="25"/>
  </w:num>
  <w:num w:numId="18">
    <w:abstractNumId w:val="3"/>
  </w:num>
  <w:num w:numId="19">
    <w:abstractNumId w:val="0"/>
  </w:num>
  <w:num w:numId="20">
    <w:abstractNumId w:val="24"/>
  </w:num>
  <w:num w:numId="21">
    <w:abstractNumId w:val="9"/>
  </w:num>
  <w:num w:numId="22">
    <w:abstractNumId w:val="26"/>
  </w:num>
  <w:num w:numId="23">
    <w:abstractNumId w:val="2"/>
  </w:num>
  <w:num w:numId="24">
    <w:abstractNumId w:val="19"/>
  </w:num>
  <w:num w:numId="25">
    <w:abstractNumId w:val="8"/>
  </w:num>
  <w:num w:numId="26">
    <w:abstractNumId w:val="4"/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18"/>
  </w:num>
  <w:num w:numId="33">
    <w:abstractNumId w:val="32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F2"/>
    <w:rsid w:val="000850EF"/>
    <w:rsid w:val="00087802"/>
    <w:rsid w:val="000A375E"/>
    <w:rsid w:val="000E2C0D"/>
    <w:rsid w:val="001213E8"/>
    <w:rsid w:val="0020395C"/>
    <w:rsid w:val="0026512C"/>
    <w:rsid w:val="00276425"/>
    <w:rsid w:val="002C4845"/>
    <w:rsid w:val="002D1DAE"/>
    <w:rsid w:val="00321054"/>
    <w:rsid w:val="00325F4A"/>
    <w:rsid w:val="0034435D"/>
    <w:rsid w:val="0039314A"/>
    <w:rsid w:val="00397631"/>
    <w:rsid w:val="003A009A"/>
    <w:rsid w:val="003A1755"/>
    <w:rsid w:val="003A7691"/>
    <w:rsid w:val="004338A8"/>
    <w:rsid w:val="0049684F"/>
    <w:rsid w:val="004E02A7"/>
    <w:rsid w:val="004F7997"/>
    <w:rsid w:val="00506E71"/>
    <w:rsid w:val="0056174A"/>
    <w:rsid w:val="00590251"/>
    <w:rsid w:val="005A3260"/>
    <w:rsid w:val="005E1928"/>
    <w:rsid w:val="005F0666"/>
    <w:rsid w:val="00603BF2"/>
    <w:rsid w:val="006262B0"/>
    <w:rsid w:val="00660984"/>
    <w:rsid w:val="00663DE7"/>
    <w:rsid w:val="00721FF5"/>
    <w:rsid w:val="00725997"/>
    <w:rsid w:val="007620DC"/>
    <w:rsid w:val="00775D49"/>
    <w:rsid w:val="0079216A"/>
    <w:rsid w:val="008625DD"/>
    <w:rsid w:val="008918AF"/>
    <w:rsid w:val="009305B5"/>
    <w:rsid w:val="009B3E94"/>
    <w:rsid w:val="00A05DFD"/>
    <w:rsid w:val="00A823B9"/>
    <w:rsid w:val="00A83567"/>
    <w:rsid w:val="00C26C66"/>
    <w:rsid w:val="00C46B45"/>
    <w:rsid w:val="00C54943"/>
    <w:rsid w:val="00C603B8"/>
    <w:rsid w:val="00C876B4"/>
    <w:rsid w:val="00CD3DF5"/>
    <w:rsid w:val="00CD67F2"/>
    <w:rsid w:val="00CE7BC3"/>
    <w:rsid w:val="00D6084E"/>
    <w:rsid w:val="00D72BA5"/>
    <w:rsid w:val="00E453D8"/>
    <w:rsid w:val="00EF7C32"/>
    <w:rsid w:val="00F218CB"/>
    <w:rsid w:val="00F5685F"/>
    <w:rsid w:val="00F87ECD"/>
    <w:rsid w:val="00FD3AFE"/>
    <w:rsid w:val="00FD53DB"/>
    <w:rsid w:val="00FD66A3"/>
    <w:rsid w:val="00FE36D5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F092"/>
  <w15:chartTrackingRefBased/>
  <w15:docId w15:val="{1D5F3CAF-7712-461D-8339-3D3FACBF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60984"/>
    <w:pPr>
      <w:keepNext/>
      <w:jc w:val="center"/>
      <w:outlineLvl w:val="5"/>
    </w:pPr>
    <w:rPr>
      <w:rFonts w:eastAsia="Arial Unicode MS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9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60984"/>
    <w:rPr>
      <w:rFonts w:ascii="Times New Roman" w:eastAsia="Arial Unicode MS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660984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66098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09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09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09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098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0673-15FE-487F-89DE-2AB872F7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Joanna Ścibek</cp:lastModifiedBy>
  <cp:revision>2</cp:revision>
  <cp:lastPrinted>2019-12-31T09:32:00Z</cp:lastPrinted>
  <dcterms:created xsi:type="dcterms:W3CDTF">2021-04-12T13:18:00Z</dcterms:created>
  <dcterms:modified xsi:type="dcterms:W3CDTF">2021-04-12T13:18:00Z</dcterms:modified>
</cp:coreProperties>
</file>