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32C9" w14:textId="12222FCF" w:rsidR="00B6656A" w:rsidRDefault="00B6656A" w:rsidP="00B6656A">
      <w:pPr>
        <w:pStyle w:val="Nagwek6"/>
        <w:tabs>
          <w:tab w:val="left" w:pos="728"/>
        </w:tabs>
      </w:pPr>
      <w:r>
        <w:t xml:space="preserve">Z a r z ą d z e n i e   Nr  </w:t>
      </w:r>
      <w:r w:rsidR="00525294">
        <w:t>5</w:t>
      </w:r>
      <w:r>
        <w:t>/202</w:t>
      </w:r>
      <w:r w:rsidR="00525294">
        <w:t>1</w:t>
      </w:r>
    </w:p>
    <w:p w14:paraId="65892BB3" w14:textId="77777777" w:rsidR="00B6656A" w:rsidRDefault="00B6656A" w:rsidP="00B6656A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5A5E5455" w14:textId="77777777" w:rsidR="00B6656A" w:rsidRDefault="00B6656A" w:rsidP="00B6656A">
      <w:pPr>
        <w:tabs>
          <w:tab w:val="left" w:pos="728"/>
        </w:tabs>
        <w:spacing w:line="360" w:lineRule="auto"/>
        <w:jc w:val="center"/>
        <w:rPr>
          <w:b/>
          <w:sz w:val="26"/>
          <w:szCs w:val="20"/>
        </w:rPr>
      </w:pPr>
      <w:r>
        <w:rPr>
          <w:b/>
          <w:sz w:val="26"/>
        </w:rPr>
        <w:t xml:space="preserve">Kierownika Ośrodka Pomocy Społecznej  w Myszyńcu  </w:t>
      </w:r>
    </w:p>
    <w:p w14:paraId="6FD626B4" w14:textId="2F7F31D3" w:rsidR="00B6656A" w:rsidRDefault="00B6656A" w:rsidP="00B6656A">
      <w:pPr>
        <w:tabs>
          <w:tab w:val="left" w:pos="728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z dnia </w:t>
      </w:r>
      <w:r w:rsidR="00525294">
        <w:rPr>
          <w:b/>
          <w:sz w:val="26"/>
        </w:rPr>
        <w:t>4</w:t>
      </w:r>
      <w:r>
        <w:rPr>
          <w:b/>
          <w:sz w:val="26"/>
        </w:rPr>
        <w:t xml:space="preserve"> maja 2021 r.</w:t>
      </w:r>
    </w:p>
    <w:p w14:paraId="0597C1D4" w14:textId="77777777" w:rsidR="00B6656A" w:rsidRDefault="00B6656A" w:rsidP="00B6656A">
      <w:pPr>
        <w:tabs>
          <w:tab w:val="left" w:pos="728"/>
        </w:tabs>
        <w:spacing w:line="360" w:lineRule="auto"/>
        <w:jc w:val="center"/>
        <w:rPr>
          <w:b/>
          <w:sz w:val="26"/>
        </w:rPr>
      </w:pPr>
    </w:p>
    <w:p w14:paraId="29F38E00" w14:textId="7517844A" w:rsidR="00B6656A" w:rsidRDefault="00B6656A" w:rsidP="00B6656A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w sprawie ustalenia dnia wolnego od pracy w miesiącu </w:t>
      </w:r>
      <w:r w:rsidR="00525294">
        <w:rPr>
          <w:b/>
          <w:bCs/>
          <w:sz w:val="26"/>
        </w:rPr>
        <w:t>czerwcu</w:t>
      </w:r>
      <w:r>
        <w:rPr>
          <w:b/>
          <w:bCs/>
          <w:sz w:val="26"/>
        </w:rPr>
        <w:t xml:space="preserve"> 2021 roku w Ośrodku Pomocy Społecznej w Myszyńcu</w:t>
      </w:r>
    </w:p>
    <w:p w14:paraId="7F9B6160" w14:textId="77777777" w:rsidR="00B6656A" w:rsidRDefault="00B6656A" w:rsidP="00B6656A">
      <w:pPr>
        <w:tabs>
          <w:tab w:val="left" w:pos="728"/>
        </w:tabs>
        <w:rPr>
          <w:sz w:val="26"/>
          <w:szCs w:val="20"/>
        </w:rPr>
      </w:pPr>
    </w:p>
    <w:p w14:paraId="06F395BE" w14:textId="77777777" w:rsidR="00B6656A" w:rsidRDefault="00B6656A" w:rsidP="00B6656A">
      <w:pPr>
        <w:tabs>
          <w:tab w:val="left" w:pos="728"/>
        </w:tabs>
        <w:jc w:val="center"/>
        <w:rPr>
          <w:sz w:val="26"/>
          <w:szCs w:val="20"/>
        </w:rPr>
      </w:pPr>
    </w:p>
    <w:p w14:paraId="49C442DC" w14:textId="77777777" w:rsidR="00B6656A" w:rsidRDefault="00B6656A" w:rsidP="00B6656A">
      <w:pPr>
        <w:tabs>
          <w:tab w:val="left" w:pos="728"/>
        </w:tabs>
        <w:jc w:val="both"/>
        <w:rPr>
          <w:sz w:val="26"/>
        </w:rPr>
      </w:pPr>
      <w:r>
        <w:rPr>
          <w:sz w:val="26"/>
          <w:szCs w:val="20"/>
        </w:rPr>
        <w:t xml:space="preserve">Na podstawie art. 130 </w:t>
      </w:r>
      <w:r>
        <w:rPr>
          <w:sz w:val="26"/>
        </w:rPr>
        <w:t>§ 2 ustawy z dnia 26 czerwca 1974 r. Kodeksu Pracy (tj. Dz. U. 2020 r. poz. 1320), oraz  § 11 ust. 1 lit. j. Regulaminu Organizacyjnego Ośrodka Pomocy Społecznej w Myszyńcu, który stanowi załącznik do Zarządzenia Nr 7/2019 Kierownika Ośrodka Pomocy Społecznej w Myszyńcu z dnia 28.11.2019 r.  zarządzam co następuje:</w:t>
      </w:r>
    </w:p>
    <w:p w14:paraId="0945CB8A" w14:textId="77777777" w:rsidR="00B6656A" w:rsidRDefault="00B6656A" w:rsidP="00B6656A">
      <w:pPr>
        <w:tabs>
          <w:tab w:val="left" w:pos="728"/>
        </w:tabs>
        <w:jc w:val="both"/>
        <w:rPr>
          <w:sz w:val="26"/>
          <w:szCs w:val="20"/>
        </w:rPr>
      </w:pPr>
    </w:p>
    <w:p w14:paraId="559E29E6" w14:textId="77777777" w:rsidR="00B6656A" w:rsidRDefault="00B6656A" w:rsidP="00B6656A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2FBA424F" w14:textId="77777777" w:rsidR="00B6656A" w:rsidRDefault="00B6656A" w:rsidP="00B6656A">
      <w:pPr>
        <w:tabs>
          <w:tab w:val="left" w:pos="728"/>
        </w:tabs>
        <w:jc w:val="center"/>
        <w:rPr>
          <w:b/>
          <w:sz w:val="26"/>
        </w:rPr>
      </w:pPr>
      <w:r>
        <w:rPr>
          <w:b/>
          <w:sz w:val="26"/>
        </w:rPr>
        <w:t>§ 1.</w:t>
      </w:r>
    </w:p>
    <w:p w14:paraId="178E9DCE" w14:textId="77777777" w:rsidR="00B6656A" w:rsidRDefault="00B6656A" w:rsidP="00B6656A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554897CA" w14:textId="5E703453" w:rsidR="00B6656A" w:rsidRDefault="00B6656A" w:rsidP="00B6656A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sz w:val="26"/>
        </w:rPr>
      </w:pPr>
      <w:r>
        <w:rPr>
          <w:sz w:val="26"/>
        </w:rPr>
        <w:t>Ustalam dzień 04 czerwca 2021 r. (piątek) dniem wolnym od pracy w Ośrodku Pomocy Społecznej w Myszyńcu w zamian za przypadający w sobotę dzień 01 maja 2021 r.  –  Święto Pracy.</w:t>
      </w:r>
    </w:p>
    <w:p w14:paraId="5CF403D0" w14:textId="440A0533" w:rsidR="00B6656A" w:rsidRDefault="00B6656A" w:rsidP="00B6656A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sz w:val="26"/>
        </w:rPr>
      </w:pPr>
      <w:r>
        <w:rPr>
          <w:sz w:val="26"/>
        </w:rPr>
        <w:t>W dniu 04</w:t>
      </w:r>
      <w:r w:rsidR="00525294">
        <w:rPr>
          <w:sz w:val="26"/>
        </w:rPr>
        <w:t xml:space="preserve"> czerwca</w:t>
      </w:r>
      <w:r>
        <w:rPr>
          <w:sz w:val="26"/>
        </w:rPr>
        <w:t xml:space="preserve"> 2021 r. Ośrodek Pomocy Społecznej w Myszyńcu będzie nieczynny.</w:t>
      </w:r>
    </w:p>
    <w:p w14:paraId="18431DD4" w14:textId="77777777" w:rsidR="00B6656A" w:rsidRDefault="00B6656A" w:rsidP="00B6656A">
      <w:pPr>
        <w:tabs>
          <w:tab w:val="left" w:pos="728"/>
        </w:tabs>
        <w:jc w:val="both"/>
        <w:rPr>
          <w:b/>
          <w:bCs/>
          <w:sz w:val="26"/>
        </w:rPr>
      </w:pPr>
    </w:p>
    <w:p w14:paraId="61DC0AA2" w14:textId="77777777" w:rsidR="00B6656A" w:rsidRDefault="00B6656A" w:rsidP="00B6656A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14:paraId="5190C0AB" w14:textId="77777777" w:rsidR="00B6656A" w:rsidRDefault="00B6656A" w:rsidP="00B6656A">
      <w:pPr>
        <w:tabs>
          <w:tab w:val="left" w:pos="728"/>
        </w:tabs>
        <w:jc w:val="center"/>
        <w:rPr>
          <w:b/>
          <w:bCs/>
          <w:sz w:val="26"/>
        </w:rPr>
      </w:pPr>
    </w:p>
    <w:p w14:paraId="393C3577" w14:textId="77777777" w:rsidR="00B6656A" w:rsidRDefault="00B6656A" w:rsidP="00B6656A">
      <w:pPr>
        <w:tabs>
          <w:tab w:val="left" w:pos="728"/>
        </w:tabs>
        <w:jc w:val="both"/>
        <w:rPr>
          <w:bCs/>
          <w:sz w:val="26"/>
        </w:rPr>
      </w:pPr>
      <w:r>
        <w:rPr>
          <w:bCs/>
          <w:sz w:val="26"/>
        </w:rPr>
        <w:t>Zarządzenie podlega podaniu do wiadomości pracownikom Ośrodka Pomocy Społecznej w Myszyńcu oraz interesantom poprzez wywieszenie na tablicy ogłoszeń oraz stronie internetowej Ośrodka Pomocy Społecznej w Myszyńcu.</w:t>
      </w:r>
    </w:p>
    <w:p w14:paraId="55DBEBCC" w14:textId="77777777" w:rsidR="00B6656A" w:rsidRDefault="00B6656A" w:rsidP="00B6656A">
      <w:pPr>
        <w:tabs>
          <w:tab w:val="left" w:pos="728"/>
        </w:tabs>
        <w:jc w:val="center"/>
        <w:rPr>
          <w:b/>
          <w:bCs/>
          <w:sz w:val="26"/>
        </w:rPr>
      </w:pPr>
    </w:p>
    <w:p w14:paraId="70F1DB94" w14:textId="77777777" w:rsidR="00B6656A" w:rsidRDefault="00B6656A" w:rsidP="00B6656A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§ 3.</w:t>
      </w:r>
    </w:p>
    <w:p w14:paraId="0981C13E" w14:textId="77777777" w:rsidR="00B6656A" w:rsidRDefault="00B6656A" w:rsidP="00B6656A">
      <w:pPr>
        <w:tabs>
          <w:tab w:val="left" w:pos="728"/>
        </w:tabs>
        <w:rPr>
          <w:sz w:val="26"/>
        </w:rPr>
      </w:pPr>
    </w:p>
    <w:p w14:paraId="51DF2065" w14:textId="77777777" w:rsidR="00B6656A" w:rsidRDefault="00B6656A" w:rsidP="00B6656A">
      <w:pPr>
        <w:tabs>
          <w:tab w:val="left" w:pos="728"/>
        </w:tabs>
        <w:rPr>
          <w:sz w:val="26"/>
        </w:rPr>
      </w:pPr>
      <w:r>
        <w:rPr>
          <w:sz w:val="26"/>
        </w:rPr>
        <w:t>Zarządzenie wchodzi w życie z dniem podpisania.</w:t>
      </w:r>
    </w:p>
    <w:p w14:paraId="77EA975B" w14:textId="77777777" w:rsidR="00B6656A" w:rsidRDefault="00B6656A" w:rsidP="00B6656A">
      <w:pPr>
        <w:tabs>
          <w:tab w:val="left" w:pos="728"/>
        </w:tabs>
        <w:rPr>
          <w:sz w:val="26"/>
        </w:rPr>
      </w:pPr>
    </w:p>
    <w:p w14:paraId="7DBD8800" w14:textId="77777777" w:rsidR="00B6656A" w:rsidRDefault="00B6656A" w:rsidP="00B6656A">
      <w:pPr>
        <w:tabs>
          <w:tab w:val="left" w:pos="728"/>
        </w:tabs>
        <w:rPr>
          <w:sz w:val="26"/>
        </w:rPr>
      </w:pPr>
    </w:p>
    <w:p w14:paraId="6B175146" w14:textId="77777777" w:rsidR="00B6656A" w:rsidRDefault="00B6656A" w:rsidP="00B6656A">
      <w:pPr>
        <w:pStyle w:val="Nagwek6"/>
        <w:tabs>
          <w:tab w:val="left" w:pos="728"/>
        </w:tabs>
      </w:pPr>
    </w:p>
    <w:p w14:paraId="38802B66" w14:textId="099AA22B" w:rsidR="000A78FE" w:rsidRDefault="000A78FE" w:rsidP="000A78FE">
      <w:pPr>
        <w:ind w:firstLine="5245"/>
        <w:jc w:val="center"/>
      </w:pPr>
      <w:r>
        <w:t>Kierownik</w:t>
      </w:r>
    </w:p>
    <w:p w14:paraId="4CB1A677" w14:textId="77777777" w:rsidR="000A78FE" w:rsidRDefault="000A78FE" w:rsidP="000A78FE">
      <w:pPr>
        <w:ind w:firstLine="5245"/>
        <w:jc w:val="center"/>
      </w:pPr>
      <w:r>
        <w:t>Ośrodka Pomocy Społecznej</w:t>
      </w:r>
    </w:p>
    <w:p w14:paraId="7EE2CDA4" w14:textId="1F119C02" w:rsidR="0084376B" w:rsidRDefault="000A78FE" w:rsidP="000A78FE">
      <w:pPr>
        <w:ind w:firstLine="5245"/>
        <w:jc w:val="center"/>
      </w:pPr>
      <w:r>
        <w:t>/ Małgorzata Pyszn</w:t>
      </w:r>
      <w:r w:rsidR="00852192">
        <w:t>y</w:t>
      </w:r>
      <w:r>
        <w:t>/</w:t>
      </w:r>
    </w:p>
    <w:sectPr w:rsidR="0084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9E3"/>
    <w:multiLevelType w:val="hybridMultilevel"/>
    <w:tmpl w:val="EB884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3D"/>
    <w:rsid w:val="000A78FE"/>
    <w:rsid w:val="005062CC"/>
    <w:rsid w:val="00525294"/>
    <w:rsid w:val="0084376B"/>
    <w:rsid w:val="00852192"/>
    <w:rsid w:val="00B6656A"/>
    <w:rsid w:val="00F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3EE"/>
  <w15:chartTrackingRefBased/>
  <w15:docId w15:val="{7ED3990E-5AE1-414C-9ED6-94F271EA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656A"/>
    <w:pPr>
      <w:keepNext/>
      <w:jc w:val="center"/>
      <w:outlineLvl w:val="5"/>
    </w:pPr>
    <w:rPr>
      <w:rFonts w:eastAsia="Arial Unicode MS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6656A"/>
    <w:rPr>
      <w:rFonts w:ascii="Times New Roman" w:eastAsia="Arial Unicode MS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Ścibek</dc:creator>
  <cp:keywords/>
  <dc:description/>
  <cp:lastModifiedBy>Joanna Ścibek</cp:lastModifiedBy>
  <cp:revision>5</cp:revision>
  <cp:lastPrinted>2021-05-05T07:11:00Z</cp:lastPrinted>
  <dcterms:created xsi:type="dcterms:W3CDTF">2021-04-23T12:20:00Z</dcterms:created>
  <dcterms:modified xsi:type="dcterms:W3CDTF">2021-05-07T10:35:00Z</dcterms:modified>
</cp:coreProperties>
</file>